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55" w:rsidRDefault="00C95D55" w:rsidP="00C95D55">
      <w:pPr>
        <w:pStyle w:val="21"/>
        <w:spacing w:after="0" w:line="240" w:lineRule="auto"/>
        <w:ind w:left="0"/>
        <w:jc w:val="both"/>
        <w:rPr>
          <w:b/>
          <w:lang w:val="uk-UA"/>
        </w:rPr>
      </w:pPr>
      <w:r>
        <w:rPr>
          <w:b/>
          <w:lang w:val="uk-UA"/>
        </w:rPr>
        <w:t xml:space="preserve">            ХАРКІВСЬКА                                                    ХАРЬКОВСКАЯ</w:t>
      </w:r>
    </w:p>
    <w:p w:rsidR="00C95D55" w:rsidRDefault="00C95D55" w:rsidP="00C95D55">
      <w:pPr>
        <w:pStyle w:val="21"/>
        <w:spacing w:after="0" w:line="240" w:lineRule="auto"/>
        <w:ind w:left="0"/>
        <w:jc w:val="both"/>
        <w:rPr>
          <w:b/>
          <w:lang w:val="uk-UA"/>
        </w:rPr>
      </w:pPr>
      <w:r>
        <w:rPr>
          <w:b/>
          <w:lang w:val="uk-UA"/>
        </w:rPr>
        <w:t>ЗАГАЛЬНООСВІТНЯ ШКОЛА                ОБЩЕОБРАЗОВАТЕЛЬНАЯ ШКОЛА</w:t>
      </w:r>
    </w:p>
    <w:p w:rsidR="00C95D55" w:rsidRDefault="00C95D55" w:rsidP="00C95D55">
      <w:pPr>
        <w:pStyle w:val="21"/>
        <w:spacing w:after="0" w:line="240" w:lineRule="auto"/>
        <w:ind w:left="0"/>
        <w:jc w:val="both"/>
        <w:rPr>
          <w:b/>
          <w:lang w:val="uk-UA"/>
        </w:rPr>
      </w:pPr>
      <w:r>
        <w:rPr>
          <w:b/>
          <w:lang w:val="uk-UA"/>
        </w:rPr>
        <w:t xml:space="preserve">       І-ІІІ СТУПЕНІВ № 131                                     І-ІІІ СТУПЕНЕЙ № 131</w:t>
      </w:r>
    </w:p>
    <w:p w:rsidR="00C95D55" w:rsidRDefault="00C95D55" w:rsidP="00C95D55">
      <w:pPr>
        <w:pStyle w:val="21"/>
        <w:spacing w:after="0" w:line="240" w:lineRule="auto"/>
        <w:ind w:left="0"/>
        <w:jc w:val="both"/>
        <w:rPr>
          <w:b/>
          <w:lang w:val="uk-UA"/>
        </w:rPr>
      </w:pPr>
      <w:r>
        <w:rPr>
          <w:b/>
          <w:lang w:val="uk-UA"/>
        </w:rPr>
        <w:t xml:space="preserve">            ХАРКІВСЬКОЇ                                                 ХАРЬКОВСКОГО</w:t>
      </w:r>
    </w:p>
    <w:p w:rsidR="00C95D55" w:rsidRDefault="00C95D55" w:rsidP="00C95D55">
      <w:pPr>
        <w:pStyle w:val="21"/>
        <w:spacing w:after="0" w:line="240" w:lineRule="auto"/>
        <w:ind w:left="0"/>
        <w:jc w:val="both"/>
        <w:rPr>
          <w:b/>
          <w:lang w:val="uk-UA"/>
        </w:rPr>
      </w:pPr>
      <w:r>
        <w:rPr>
          <w:b/>
          <w:lang w:val="uk-UA"/>
        </w:rPr>
        <w:t xml:space="preserve">           МІСЬКОЇ РАДИ                                          ГОРОДСКОГО СОВЕТА</w:t>
      </w:r>
    </w:p>
    <w:p w:rsidR="00C95D55" w:rsidRPr="00C95D55" w:rsidRDefault="00C95D55" w:rsidP="00C95D55">
      <w:pPr>
        <w:pStyle w:val="21"/>
        <w:pBdr>
          <w:bottom w:val="single" w:sz="12" w:space="1" w:color="auto"/>
        </w:pBdr>
        <w:spacing w:after="0" w:line="240" w:lineRule="auto"/>
        <w:ind w:left="0"/>
        <w:jc w:val="both"/>
        <w:rPr>
          <w:b/>
        </w:rPr>
      </w:pPr>
      <w:r>
        <w:rPr>
          <w:b/>
          <w:lang w:val="uk-UA"/>
        </w:rPr>
        <w:t xml:space="preserve">    ХАРКІВСЬКОЇ ОБЛАСТІ                           ХАРЬКОВСКОЙ ОБЛАСТИ   </w:t>
      </w:r>
    </w:p>
    <w:p w:rsidR="00C95D55" w:rsidRDefault="00C95D55" w:rsidP="00C95D55">
      <w:pPr>
        <w:pStyle w:val="21"/>
        <w:spacing w:after="0" w:line="240" w:lineRule="auto"/>
        <w:ind w:left="0"/>
        <w:rPr>
          <w:sz w:val="28"/>
          <w:szCs w:val="28"/>
          <w:lang w:val="uk-UA"/>
        </w:rPr>
      </w:pPr>
    </w:p>
    <w:p w:rsidR="00C95D55" w:rsidRDefault="00C95D55" w:rsidP="00C95D55">
      <w:pPr>
        <w:pStyle w:val="21"/>
        <w:spacing w:after="0" w:line="240" w:lineRule="auto"/>
        <w:ind w:left="0"/>
        <w:jc w:val="center"/>
        <w:rPr>
          <w:sz w:val="28"/>
          <w:szCs w:val="28"/>
          <w:lang w:val="uk-UA"/>
        </w:rPr>
      </w:pPr>
      <w:r>
        <w:rPr>
          <w:sz w:val="28"/>
          <w:szCs w:val="28"/>
          <w:lang w:val="uk-UA"/>
        </w:rPr>
        <w:t>НАКАЗ</w:t>
      </w:r>
    </w:p>
    <w:p w:rsidR="00C95D55" w:rsidRDefault="00A64119" w:rsidP="00C95D55">
      <w:pPr>
        <w:pStyle w:val="21"/>
        <w:spacing w:after="0" w:line="240" w:lineRule="auto"/>
        <w:ind w:left="0"/>
        <w:jc w:val="both"/>
        <w:rPr>
          <w:sz w:val="28"/>
          <w:szCs w:val="28"/>
          <w:lang w:val="uk-UA"/>
        </w:rPr>
      </w:pPr>
      <w:r>
        <w:rPr>
          <w:sz w:val="28"/>
          <w:szCs w:val="28"/>
          <w:lang w:val="uk-UA"/>
        </w:rPr>
        <w:t>23</w:t>
      </w:r>
      <w:r w:rsidR="005E0791">
        <w:rPr>
          <w:sz w:val="28"/>
          <w:szCs w:val="28"/>
          <w:lang w:val="uk-UA"/>
        </w:rPr>
        <w:t>.05</w:t>
      </w:r>
      <w:r w:rsidR="00C95D55">
        <w:rPr>
          <w:sz w:val="28"/>
          <w:szCs w:val="28"/>
          <w:lang w:val="uk-UA"/>
        </w:rPr>
        <w:t>.20</w:t>
      </w:r>
      <w:r w:rsidR="005E0791">
        <w:rPr>
          <w:sz w:val="28"/>
          <w:szCs w:val="28"/>
          <w:lang w:val="uk-UA"/>
        </w:rPr>
        <w:t>17</w:t>
      </w:r>
      <w:r w:rsidR="00C95D55">
        <w:rPr>
          <w:sz w:val="28"/>
          <w:szCs w:val="28"/>
          <w:lang w:val="uk-UA"/>
        </w:rPr>
        <w:t xml:space="preserve">                                                                    </w:t>
      </w:r>
      <w:r w:rsidR="005E0791">
        <w:rPr>
          <w:sz w:val="28"/>
          <w:szCs w:val="28"/>
          <w:lang w:val="uk-UA"/>
        </w:rPr>
        <w:t xml:space="preserve">                           № </w:t>
      </w:r>
      <w:r>
        <w:rPr>
          <w:sz w:val="28"/>
          <w:szCs w:val="28"/>
          <w:lang w:val="uk-UA"/>
        </w:rPr>
        <w:t>124</w:t>
      </w:r>
    </w:p>
    <w:p w:rsidR="001465D4" w:rsidRPr="001465D4" w:rsidRDefault="001465D4" w:rsidP="001465D4">
      <w:pPr>
        <w:pStyle w:val="ac"/>
        <w:jc w:val="both"/>
        <w:rPr>
          <w:rFonts w:ascii="Times New Roman" w:hAnsi="Times New Roman"/>
          <w:sz w:val="26"/>
          <w:szCs w:val="26"/>
          <w:lang w:val="uk-UA"/>
        </w:rPr>
      </w:pPr>
    </w:p>
    <w:p w:rsidR="001465D4" w:rsidRPr="00C95D55" w:rsidRDefault="001465D4" w:rsidP="001465D4">
      <w:pPr>
        <w:pStyle w:val="ac"/>
        <w:jc w:val="both"/>
        <w:rPr>
          <w:rFonts w:ascii="Times New Roman" w:hAnsi="Times New Roman"/>
          <w:sz w:val="28"/>
          <w:szCs w:val="28"/>
          <w:lang w:val="uk-UA"/>
        </w:rPr>
      </w:pPr>
      <w:r w:rsidRPr="00C95D55">
        <w:rPr>
          <w:rFonts w:ascii="Times New Roman" w:hAnsi="Times New Roman"/>
          <w:sz w:val="28"/>
          <w:szCs w:val="28"/>
          <w:lang w:val="uk-UA"/>
        </w:rPr>
        <w:t>Про проведення обліку продовження</w:t>
      </w:r>
    </w:p>
    <w:p w:rsidR="001465D4" w:rsidRPr="00C95D55" w:rsidRDefault="001465D4" w:rsidP="001465D4">
      <w:pPr>
        <w:pStyle w:val="ac"/>
        <w:jc w:val="both"/>
        <w:rPr>
          <w:rFonts w:ascii="Times New Roman" w:hAnsi="Times New Roman"/>
          <w:sz w:val="28"/>
          <w:szCs w:val="28"/>
          <w:lang w:val="uk-UA"/>
        </w:rPr>
      </w:pPr>
      <w:r w:rsidRPr="00C95D55">
        <w:rPr>
          <w:rFonts w:ascii="Times New Roman" w:hAnsi="Times New Roman"/>
          <w:sz w:val="28"/>
          <w:szCs w:val="28"/>
          <w:lang w:val="uk-UA"/>
        </w:rPr>
        <w:t>навчання та працевлаштування</w:t>
      </w:r>
    </w:p>
    <w:p w:rsidR="001465D4" w:rsidRPr="00C95D55" w:rsidRDefault="001465D4" w:rsidP="001465D4">
      <w:pPr>
        <w:pStyle w:val="ac"/>
        <w:jc w:val="both"/>
        <w:rPr>
          <w:rFonts w:ascii="Times New Roman" w:hAnsi="Times New Roman"/>
          <w:sz w:val="28"/>
          <w:szCs w:val="28"/>
          <w:lang w:val="uk-UA"/>
        </w:rPr>
      </w:pPr>
      <w:r w:rsidRPr="00C95D55">
        <w:rPr>
          <w:rFonts w:ascii="Times New Roman" w:hAnsi="Times New Roman"/>
          <w:sz w:val="28"/>
          <w:szCs w:val="28"/>
          <w:lang w:val="uk-UA"/>
        </w:rPr>
        <w:t>в</w:t>
      </w:r>
      <w:r w:rsidR="005E0791">
        <w:rPr>
          <w:rFonts w:ascii="Times New Roman" w:hAnsi="Times New Roman"/>
          <w:sz w:val="28"/>
          <w:szCs w:val="28"/>
          <w:lang w:val="uk-UA"/>
        </w:rPr>
        <w:t>ипускників 9-х, 11-х класів 2017</w:t>
      </w:r>
      <w:r w:rsidRPr="00C95D55">
        <w:rPr>
          <w:rFonts w:ascii="Times New Roman" w:hAnsi="Times New Roman"/>
          <w:sz w:val="28"/>
          <w:szCs w:val="28"/>
          <w:lang w:val="uk-UA"/>
        </w:rPr>
        <w:t xml:space="preserve"> року</w:t>
      </w:r>
    </w:p>
    <w:p w:rsidR="001465D4" w:rsidRPr="001465D4" w:rsidRDefault="001465D4" w:rsidP="001465D4">
      <w:pPr>
        <w:pStyle w:val="ac"/>
        <w:ind w:firstLine="900"/>
        <w:rPr>
          <w:rFonts w:ascii="Times New Roman" w:hAnsi="Times New Roman"/>
          <w:sz w:val="26"/>
          <w:szCs w:val="26"/>
          <w:lang w:val="uk-UA"/>
        </w:rPr>
      </w:pPr>
    </w:p>
    <w:p w:rsidR="001465D4" w:rsidRPr="001465D4" w:rsidRDefault="001465D4" w:rsidP="001465D4">
      <w:pPr>
        <w:pStyle w:val="ac"/>
        <w:ind w:firstLine="900"/>
        <w:rPr>
          <w:rFonts w:ascii="Times New Roman" w:hAnsi="Times New Roman"/>
          <w:sz w:val="26"/>
          <w:szCs w:val="26"/>
          <w:lang w:val="uk-UA"/>
        </w:rPr>
      </w:pPr>
    </w:p>
    <w:p w:rsidR="005E0791" w:rsidRPr="00A64119" w:rsidRDefault="005E0791" w:rsidP="005E0791">
      <w:pPr>
        <w:ind w:firstLine="709"/>
        <w:jc w:val="both"/>
        <w:rPr>
          <w:rFonts w:ascii="Times New Roman" w:hAnsi="Times New Roman" w:cs="Times New Roman"/>
          <w:sz w:val="28"/>
          <w:szCs w:val="28"/>
          <w:lang w:val="uk-UA"/>
        </w:rPr>
      </w:pPr>
      <w:r w:rsidRPr="00A64119">
        <w:rPr>
          <w:rFonts w:ascii="Times New Roman" w:hAnsi="Times New Roman" w:cs="Times New Roman"/>
          <w:sz w:val="28"/>
          <w:szCs w:val="28"/>
          <w:lang w:val="uk-UA"/>
        </w:rPr>
        <w:t>На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наказу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 наказів Департаменту освіти Харківської міської ради від 26.10.2016 № 277 «Про підсумки роботи з обліку продовження навчання та</w:t>
      </w:r>
      <w:r w:rsidRPr="00A64119">
        <w:rPr>
          <w:rFonts w:ascii="Times New Roman" w:hAnsi="Times New Roman" w:cs="Times New Roman"/>
          <w:sz w:val="28"/>
          <w:szCs w:val="28"/>
          <w:lang w:val="en-US"/>
        </w:rPr>
        <w:t> </w:t>
      </w:r>
      <w:r w:rsidRPr="00A64119">
        <w:rPr>
          <w:rFonts w:ascii="Times New Roman" w:hAnsi="Times New Roman" w:cs="Times New Roman"/>
          <w:sz w:val="28"/>
          <w:szCs w:val="28"/>
          <w:lang w:val="uk-UA"/>
        </w:rPr>
        <w:t>працевлаштування випускників 9-х, 11-х класів 2015 року», від 20.04.2017 № 115 «Про проведення обліку продовження навчання та працевлаштування випускників 9-х</w:t>
      </w:r>
      <w:r w:rsidR="00A64119">
        <w:rPr>
          <w:rFonts w:ascii="Times New Roman" w:hAnsi="Times New Roman" w:cs="Times New Roman"/>
          <w:sz w:val="28"/>
          <w:szCs w:val="28"/>
          <w:lang w:val="uk-UA"/>
        </w:rPr>
        <w:t>, 11-х класів 2017 року», наказів</w:t>
      </w:r>
      <w:r w:rsidRPr="00A64119">
        <w:rPr>
          <w:rFonts w:ascii="Times New Roman" w:hAnsi="Times New Roman" w:cs="Times New Roman"/>
          <w:sz w:val="28"/>
          <w:szCs w:val="28"/>
          <w:lang w:val="uk-UA"/>
        </w:rPr>
        <w:t xml:space="preserve"> Управління освіти адміністрації Шевченківського району Харківської міської ради від 04.11.2016 № 241 «Про підсумки роботи з обліку продовження навчання та</w:t>
      </w:r>
      <w:r w:rsidRPr="00A64119">
        <w:rPr>
          <w:rFonts w:ascii="Times New Roman" w:hAnsi="Times New Roman" w:cs="Times New Roman"/>
          <w:sz w:val="28"/>
          <w:szCs w:val="28"/>
          <w:lang w:val="en-US"/>
        </w:rPr>
        <w:t> </w:t>
      </w:r>
      <w:r w:rsidRPr="00A64119">
        <w:rPr>
          <w:rFonts w:ascii="Times New Roman" w:hAnsi="Times New Roman" w:cs="Times New Roman"/>
          <w:sz w:val="28"/>
          <w:szCs w:val="28"/>
          <w:lang w:val="uk-UA"/>
        </w:rPr>
        <w:t xml:space="preserve">працевлаштування випускників 9-х, 11-х класів 2016 року», </w:t>
      </w:r>
      <w:r w:rsidR="00A64119">
        <w:rPr>
          <w:rFonts w:ascii="Times New Roman" w:hAnsi="Times New Roman" w:cs="Times New Roman"/>
          <w:sz w:val="28"/>
          <w:szCs w:val="28"/>
          <w:lang w:val="uk-UA"/>
        </w:rPr>
        <w:t xml:space="preserve">від 25.04.2017 № 143 «Про проведення обліку продовження навчання та працевлаштування випускників 9-х, 11-х класів 2017 року», </w:t>
      </w:r>
      <w:r w:rsidRPr="00A64119">
        <w:rPr>
          <w:rFonts w:ascii="Times New Roman" w:hAnsi="Times New Roman" w:cs="Times New Roman"/>
          <w:sz w:val="28"/>
          <w:szCs w:val="28"/>
          <w:lang w:val="uk-UA"/>
        </w:rPr>
        <w:t xml:space="preserve">з метою забезпечення своєчасного і в повному обсязі обліку продовження навчання і працевлаштування випускників 9-х, 11-х класів </w:t>
      </w:r>
      <w:r w:rsidR="003B4CDE">
        <w:rPr>
          <w:rFonts w:ascii="Times New Roman" w:hAnsi="Times New Roman" w:cs="Times New Roman"/>
          <w:sz w:val="28"/>
          <w:szCs w:val="28"/>
          <w:lang w:val="uk-UA"/>
        </w:rPr>
        <w:t>школи</w:t>
      </w:r>
      <w:r w:rsidRPr="00A64119">
        <w:rPr>
          <w:rFonts w:ascii="Times New Roman" w:hAnsi="Times New Roman" w:cs="Times New Roman"/>
          <w:sz w:val="28"/>
          <w:szCs w:val="28"/>
          <w:lang w:val="uk-UA"/>
        </w:rPr>
        <w:t xml:space="preserve"> та контролю за здобуттям підлітками повної загальної середньої освіти, забезпечення єдиних підходів щодо надання звітної інформації про продовження навчання і працевлаштування випускників 9-х, 11-х класів</w:t>
      </w:r>
    </w:p>
    <w:p w:rsidR="005E0791" w:rsidRDefault="005E0791" w:rsidP="005E0791">
      <w:pPr>
        <w:pStyle w:val="ac"/>
        <w:ind w:firstLine="851"/>
        <w:rPr>
          <w:rFonts w:ascii="Times New Roman" w:hAnsi="Times New Roman"/>
          <w:sz w:val="26"/>
          <w:szCs w:val="26"/>
          <w:lang w:val="uk-UA"/>
        </w:rPr>
      </w:pPr>
    </w:p>
    <w:p w:rsidR="003B4CDE" w:rsidRPr="00A64119" w:rsidRDefault="003B4CDE" w:rsidP="005E0791">
      <w:pPr>
        <w:pStyle w:val="ac"/>
        <w:ind w:firstLine="851"/>
        <w:rPr>
          <w:rFonts w:ascii="Times New Roman" w:hAnsi="Times New Roman"/>
          <w:sz w:val="26"/>
          <w:szCs w:val="26"/>
          <w:lang w:val="uk-UA"/>
        </w:rPr>
      </w:pPr>
    </w:p>
    <w:p w:rsidR="001465D4" w:rsidRPr="00A64119" w:rsidRDefault="001465D4" w:rsidP="00E83FB1">
      <w:pPr>
        <w:pStyle w:val="ac"/>
        <w:rPr>
          <w:rFonts w:ascii="Times New Roman" w:hAnsi="Times New Roman"/>
          <w:sz w:val="28"/>
          <w:szCs w:val="28"/>
          <w:lang w:val="uk-UA"/>
        </w:rPr>
      </w:pPr>
    </w:p>
    <w:p w:rsidR="001465D4" w:rsidRPr="00A64119" w:rsidRDefault="001465D4" w:rsidP="001465D4">
      <w:pPr>
        <w:pStyle w:val="ac"/>
        <w:rPr>
          <w:rFonts w:ascii="Times New Roman" w:hAnsi="Times New Roman"/>
          <w:sz w:val="28"/>
          <w:szCs w:val="28"/>
          <w:lang w:val="uk-UA"/>
        </w:rPr>
      </w:pPr>
      <w:r w:rsidRPr="00A64119">
        <w:rPr>
          <w:rFonts w:ascii="Times New Roman" w:hAnsi="Times New Roman"/>
          <w:sz w:val="28"/>
          <w:szCs w:val="28"/>
          <w:lang w:val="uk-UA"/>
        </w:rPr>
        <w:lastRenderedPageBreak/>
        <w:t>НАКАЗУЮ:</w:t>
      </w:r>
    </w:p>
    <w:p w:rsidR="00E640EB" w:rsidRDefault="00E640EB" w:rsidP="001465D4">
      <w:pPr>
        <w:widowControl w:val="0"/>
        <w:jc w:val="both"/>
        <w:rPr>
          <w:rFonts w:ascii="Times New Roman" w:eastAsia="Times New Roman" w:hAnsi="Times New Roman" w:cs="Times New Roman"/>
          <w:sz w:val="28"/>
          <w:szCs w:val="28"/>
          <w:lang w:val="uk-UA" w:eastAsia="uk-UA"/>
        </w:rPr>
      </w:pPr>
    </w:p>
    <w:p w:rsidR="00353796" w:rsidRDefault="00050C8D" w:rsidP="006651EB">
      <w:pPr>
        <w:pStyle w:val="ac"/>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1. </w:t>
      </w:r>
      <w:r w:rsidR="00353796">
        <w:rPr>
          <w:rFonts w:ascii="Times New Roman" w:hAnsi="Times New Roman"/>
          <w:sz w:val="28"/>
          <w:szCs w:val="28"/>
          <w:lang w:val="uk-UA"/>
        </w:rPr>
        <w:t>П</w:t>
      </w:r>
      <w:r>
        <w:rPr>
          <w:rFonts w:ascii="Times New Roman" w:hAnsi="Times New Roman"/>
          <w:sz w:val="28"/>
          <w:szCs w:val="28"/>
          <w:lang w:val="uk-UA"/>
        </w:rPr>
        <w:t>ризначити відповідальною</w:t>
      </w:r>
      <w:r w:rsidR="001465D4" w:rsidRPr="00C95D55">
        <w:rPr>
          <w:rFonts w:ascii="Times New Roman" w:hAnsi="Times New Roman"/>
          <w:sz w:val="28"/>
          <w:szCs w:val="28"/>
          <w:lang w:val="uk-UA"/>
        </w:rPr>
        <w:t xml:space="preserve"> за роботу з обліку продовження навчання та працевлаштуван</w:t>
      </w:r>
      <w:r w:rsidR="00353796">
        <w:rPr>
          <w:rFonts w:ascii="Times New Roman" w:hAnsi="Times New Roman"/>
          <w:sz w:val="28"/>
          <w:szCs w:val="28"/>
          <w:lang w:val="uk-UA"/>
        </w:rPr>
        <w:t>ня випускників 9-х, 11-х класів</w:t>
      </w:r>
      <w:r w:rsidR="001465D4" w:rsidRPr="00C95D55">
        <w:rPr>
          <w:rFonts w:ascii="Times New Roman" w:hAnsi="Times New Roman"/>
          <w:sz w:val="28"/>
          <w:szCs w:val="28"/>
          <w:lang w:val="uk-UA"/>
        </w:rPr>
        <w:t xml:space="preserve"> </w:t>
      </w:r>
      <w:r w:rsidR="00353796">
        <w:rPr>
          <w:rFonts w:ascii="Times New Roman" w:hAnsi="Times New Roman"/>
          <w:sz w:val="28"/>
          <w:szCs w:val="28"/>
          <w:lang w:val="uk-UA"/>
        </w:rPr>
        <w:t xml:space="preserve">практичного психолога </w:t>
      </w:r>
      <w:r w:rsidR="008F33CF">
        <w:rPr>
          <w:rFonts w:ascii="Times New Roman" w:hAnsi="Times New Roman"/>
          <w:sz w:val="28"/>
          <w:szCs w:val="28"/>
          <w:lang w:val="uk-UA"/>
        </w:rPr>
        <w:t>Момот</w:t>
      </w:r>
      <w:r w:rsidR="00353796">
        <w:rPr>
          <w:rFonts w:ascii="Times New Roman" w:hAnsi="Times New Roman"/>
          <w:sz w:val="28"/>
          <w:szCs w:val="28"/>
          <w:lang w:val="uk-UA"/>
        </w:rPr>
        <w:t xml:space="preserve"> О.П.</w:t>
      </w:r>
    </w:p>
    <w:p w:rsidR="00353796" w:rsidRDefault="00353796" w:rsidP="006651EB">
      <w:pPr>
        <w:pStyle w:val="ac"/>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2.В</w:t>
      </w:r>
      <w:r w:rsidR="00050C8D">
        <w:rPr>
          <w:rFonts w:ascii="Times New Roman" w:hAnsi="Times New Roman"/>
          <w:sz w:val="28"/>
          <w:szCs w:val="28"/>
          <w:lang w:val="uk-UA"/>
        </w:rPr>
        <w:t>ідповідальній за роботу з обліку продовження навчання та працевлаштування випускників 9-х, 11</w:t>
      </w:r>
      <w:r>
        <w:rPr>
          <w:rFonts w:ascii="Times New Roman" w:hAnsi="Times New Roman"/>
          <w:sz w:val="28"/>
          <w:szCs w:val="28"/>
          <w:lang w:val="uk-UA"/>
        </w:rPr>
        <w:t>-х класів</w:t>
      </w:r>
      <w:r w:rsidR="008F33CF" w:rsidRPr="008F33CF">
        <w:rPr>
          <w:rFonts w:ascii="Times New Roman" w:hAnsi="Times New Roman"/>
          <w:sz w:val="28"/>
          <w:szCs w:val="28"/>
          <w:lang w:val="uk-UA"/>
        </w:rPr>
        <w:t xml:space="preserve"> </w:t>
      </w:r>
      <w:r w:rsidR="008F33CF">
        <w:rPr>
          <w:rFonts w:ascii="Times New Roman" w:hAnsi="Times New Roman"/>
          <w:sz w:val="28"/>
          <w:szCs w:val="28"/>
          <w:lang w:val="uk-UA"/>
        </w:rPr>
        <w:t>Момот О.П.</w:t>
      </w:r>
      <w:r>
        <w:rPr>
          <w:rFonts w:ascii="Times New Roman" w:hAnsi="Times New Roman"/>
          <w:sz w:val="28"/>
          <w:szCs w:val="28"/>
          <w:lang w:val="uk-UA"/>
        </w:rPr>
        <w:t>:</w:t>
      </w:r>
    </w:p>
    <w:p w:rsidR="001465D4" w:rsidRPr="00C95D55" w:rsidRDefault="00353796" w:rsidP="006651EB">
      <w:pPr>
        <w:pStyle w:val="ac"/>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 </w:t>
      </w:r>
      <w:r w:rsidR="00050C8D">
        <w:rPr>
          <w:rFonts w:ascii="Times New Roman" w:hAnsi="Times New Roman"/>
          <w:sz w:val="28"/>
          <w:szCs w:val="28"/>
          <w:lang w:val="uk-UA"/>
        </w:rPr>
        <w:t>2.1.</w:t>
      </w:r>
      <w:r w:rsidR="001465D4" w:rsidRPr="00C95D55">
        <w:rPr>
          <w:rFonts w:ascii="Times New Roman" w:hAnsi="Times New Roman"/>
          <w:sz w:val="28"/>
          <w:szCs w:val="28"/>
          <w:lang w:val="uk-UA"/>
        </w:rPr>
        <w:t>Вносити корективи та надавати до Управління освіти (зі змінами чи без них) узагальнені статистичні звіти (додаток 1) в електронному та друкованому вигляді.</w:t>
      </w:r>
    </w:p>
    <w:p w:rsidR="001465D4" w:rsidRPr="00C95D55" w:rsidRDefault="005E0791" w:rsidP="00865E9C">
      <w:pPr>
        <w:tabs>
          <w:tab w:val="left" w:pos="709"/>
        </w:tabs>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10.05.2017</w:t>
      </w:r>
      <w:r w:rsidR="001465D4" w:rsidRPr="00C95D55">
        <w:rPr>
          <w:rFonts w:ascii="Times New Roman" w:hAnsi="Times New Roman" w:cs="Times New Roman"/>
          <w:sz w:val="28"/>
          <w:szCs w:val="28"/>
          <w:lang w:val="uk-UA"/>
        </w:rPr>
        <w:t xml:space="preserve"> (попередній)</w:t>
      </w:r>
    </w:p>
    <w:p w:rsidR="001465D4" w:rsidRPr="00C95D55" w:rsidRDefault="005E0791" w:rsidP="00865E9C">
      <w:pPr>
        <w:pStyle w:val="ac"/>
        <w:tabs>
          <w:tab w:val="left" w:pos="709"/>
        </w:tabs>
        <w:spacing w:line="360" w:lineRule="auto"/>
        <w:jc w:val="right"/>
        <w:rPr>
          <w:rFonts w:ascii="Times New Roman" w:hAnsi="Times New Roman"/>
          <w:sz w:val="28"/>
          <w:szCs w:val="28"/>
          <w:lang w:val="uk-UA"/>
        </w:rPr>
      </w:pPr>
      <w:r>
        <w:rPr>
          <w:rFonts w:ascii="Times New Roman" w:hAnsi="Times New Roman"/>
          <w:sz w:val="28"/>
          <w:szCs w:val="28"/>
          <w:lang w:val="uk-UA"/>
        </w:rPr>
        <w:t>1-й та 3</w:t>
      </w:r>
      <w:r w:rsidR="00790CFD">
        <w:rPr>
          <w:rFonts w:ascii="Times New Roman" w:hAnsi="Times New Roman"/>
          <w:sz w:val="28"/>
          <w:szCs w:val="28"/>
          <w:lang w:val="uk-UA"/>
        </w:rPr>
        <w:t>-й вівторок</w:t>
      </w:r>
      <w:r>
        <w:rPr>
          <w:rFonts w:ascii="Times New Roman" w:hAnsi="Times New Roman"/>
          <w:sz w:val="28"/>
          <w:szCs w:val="28"/>
          <w:lang w:val="uk-UA"/>
        </w:rPr>
        <w:t xml:space="preserve"> (з 01.06.2017 по 31.08.2017</w:t>
      </w:r>
      <w:r w:rsidR="001465D4" w:rsidRPr="00C95D55">
        <w:rPr>
          <w:rFonts w:ascii="Times New Roman" w:hAnsi="Times New Roman"/>
          <w:sz w:val="28"/>
          <w:szCs w:val="28"/>
          <w:lang w:val="uk-UA"/>
        </w:rPr>
        <w:t>)</w:t>
      </w:r>
    </w:p>
    <w:p w:rsidR="001465D4" w:rsidRDefault="00790CFD" w:rsidP="00790CFD">
      <w:pPr>
        <w:pStyle w:val="ac"/>
        <w:tabs>
          <w:tab w:val="left" w:pos="709"/>
        </w:tabs>
        <w:spacing w:line="360" w:lineRule="auto"/>
        <w:jc w:val="right"/>
        <w:rPr>
          <w:rFonts w:ascii="Times New Roman" w:hAnsi="Times New Roman"/>
          <w:sz w:val="28"/>
          <w:szCs w:val="28"/>
          <w:lang w:val="uk-UA"/>
        </w:rPr>
      </w:pPr>
      <w:r>
        <w:rPr>
          <w:rFonts w:ascii="Times New Roman" w:hAnsi="Times New Roman"/>
          <w:sz w:val="28"/>
          <w:szCs w:val="28"/>
          <w:lang w:val="uk-UA"/>
        </w:rPr>
        <w:t>До 10.09.2017</w:t>
      </w:r>
    </w:p>
    <w:p w:rsidR="00790CFD" w:rsidRPr="00C95D55" w:rsidRDefault="00790CFD" w:rsidP="00790CFD">
      <w:pPr>
        <w:pStyle w:val="ac"/>
        <w:tabs>
          <w:tab w:val="left" w:pos="709"/>
        </w:tabs>
        <w:spacing w:line="360" w:lineRule="auto"/>
        <w:jc w:val="right"/>
        <w:rPr>
          <w:rFonts w:ascii="Times New Roman" w:hAnsi="Times New Roman"/>
          <w:sz w:val="28"/>
          <w:szCs w:val="28"/>
          <w:lang w:val="uk-UA"/>
        </w:rPr>
      </w:pPr>
      <w:r>
        <w:rPr>
          <w:rFonts w:ascii="Times New Roman" w:hAnsi="Times New Roman"/>
          <w:sz w:val="28"/>
          <w:szCs w:val="28"/>
          <w:lang w:val="uk-UA"/>
        </w:rPr>
        <w:t>До 10.10.2017</w:t>
      </w:r>
    </w:p>
    <w:p w:rsidR="001465D4" w:rsidRPr="00C95D55" w:rsidRDefault="001465D4" w:rsidP="00865E9C">
      <w:pPr>
        <w:pStyle w:val="ac"/>
        <w:tabs>
          <w:tab w:val="left" w:pos="709"/>
        </w:tabs>
        <w:spacing w:line="360" w:lineRule="auto"/>
        <w:jc w:val="right"/>
        <w:rPr>
          <w:rFonts w:ascii="Times New Roman" w:hAnsi="Times New Roman"/>
          <w:sz w:val="28"/>
          <w:szCs w:val="28"/>
          <w:lang w:val="uk-UA"/>
        </w:rPr>
      </w:pPr>
      <w:r w:rsidRPr="00C95D55">
        <w:rPr>
          <w:rFonts w:ascii="Times New Roman" w:hAnsi="Times New Roman"/>
          <w:sz w:val="28"/>
          <w:szCs w:val="28"/>
        </w:rPr>
        <w:t xml:space="preserve">До </w:t>
      </w:r>
      <w:r w:rsidR="00790CFD">
        <w:rPr>
          <w:rFonts w:ascii="Times New Roman" w:hAnsi="Times New Roman"/>
          <w:sz w:val="28"/>
          <w:szCs w:val="28"/>
          <w:lang w:val="uk-UA"/>
        </w:rPr>
        <w:t>02</w:t>
      </w:r>
      <w:r w:rsidRPr="00C95D55">
        <w:rPr>
          <w:rFonts w:ascii="Times New Roman" w:hAnsi="Times New Roman"/>
          <w:sz w:val="28"/>
          <w:szCs w:val="28"/>
        </w:rPr>
        <w:t>.12.</w:t>
      </w:r>
      <w:r w:rsidR="00790CFD">
        <w:rPr>
          <w:rFonts w:ascii="Times New Roman" w:hAnsi="Times New Roman"/>
          <w:sz w:val="28"/>
          <w:szCs w:val="28"/>
          <w:lang w:val="uk-UA"/>
        </w:rPr>
        <w:t>2017</w:t>
      </w:r>
    </w:p>
    <w:p w:rsidR="001465D4" w:rsidRPr="00C95D55" w:rsidRDefault="00050C8D" w:rsidP="00050C8D">
      <w:pPr>
        <w:pStyle w:val="ac"/>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2.2</w:t>
      </w:r>
      <w:r w:rsidR="001465D4" w:rsidRPr="00C95D55">
        <w:rPr>
          <w:rFonts w:ascii="Times New Roman" w:hAnsi="Times New Roman"/>
          <w:sz w:val="28"/>
          <w:szCs w:val="28"/>
          <w:lang w:val="uk-UA"/>
        </w:rPr>
        <w:t>. Узагальнити списки випускників 9-х, 11-х класів (додаток 2) та надати до Управління осві</w:t>
      </w:r>
      <w:r w:rsidR="00790CFD">
        <w:rPr>
          <w:rFonts w:ascii="Times New Roman" w:hAnsi="Times New Roman"/>
          <w:sz w:val="28"/>
          <w:szCs w:val="28"/>
          <w:lang w:val="uk-UA"/>
        </w:rPr>
        <w:t xml:space="preserve">ти в електронному </w:t>
      </w:r>
      <w:r w:rsidR="001465D4" w:rsidRPr="00C95D55">
        <w:rPr>
          <w:rFonts w:ascii="Times New Roman" w:hAnsi="Times New Roman"/>
          <w:sz w:val="28"/>
          <w:szCs w:val="28"/>
          <w:lang w:val="uk-UA"/>
        </w:rPr>
        <w:t xml:space="preserve"> вигляді.</w:t>
      </w:r>
    </w:p>
    <w:p w:rsidR="001465D4" w:rsidRPr="00C95D55" w:rsidRDefault="00790CFD" w:rsidP="00865E9C">
      <w:pPr>
        <w:pStyle w:val="ac"/>
        <w:spacing w:line="360" w:lineRule="auto"/>
        <w:ind w:left="142"/>
        <w:jc w:val="right"/>
        <w:rPr>
          <w:rFonts w:ascii="Times New Roman" w:hAnsi="Times New Roman"/>
          <w:sz w:val="28"/>
          <w:szCs w:val="28"/>
          <w:lang w:val="uk-UA"/>
        </w:rPr>
      </w:pPr>
      <w:r>
        <w:rPr>
          <w:rFonts w:ascii="Times New Roman" w:hAnsi="Times New Roman"/>
          <w:sz w:val="28"/>
          <w:szCs w:val="28"/>
          <w:lang w:val="uk-UA"/>
        </w:rPr>
        <w:t>До 02.10.2017</w:t>
      </w:r>
    </w:p>
    <w:p w:rsidR="00DA3593" w:rsidRDefault="00050C8D" w:rsidP="006651EB">
      <w:pPr>
        <w:pStyle w:val="ac"/>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2.3.</w:t>
      </w:r>
      <w:r w:rsidR="001465D4" w:rsidRPr="00C95D55">
        <w:rPr>
          <w:rFonts w:ascii="Times New Roman" w:hAnsi="Times New Roman"/>
          <w:sz w:val="28"/>
          <w:szCs w:val="28"/>
          <w:lang w:val="uk-UA"/>
        </w:rPr>
        <w:t xml:space="preserve"> Надати до Управління освіти копії довідок з місця навчання випускників</w:t>
      </w:r>
    </w:p>
    <w:p w:rsidR="001465D4" w:rsidRPr="00C95D55" w:rsidRDefault="00DA3593" w:rsidP="00050C8D">
      <w:pPr>
        <w:pStyle w:val="ac"/>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    </w:t>
      </w:r>
      <w:r w:rsidR="001465D4" w:rsidRPr="00C95D55">
        <w:rPr>
          <w:rFonts w:ascii="Times New Roman" w:hAnsi="Times New Roman"/>
          <w:sz w:val="28"/>
          <w:szCs w:val="28"/>
          <w:lang w:val="uk-UA"/>
        </w:rPr>
        <w:t xml:space="preserve"> </w:t>
      </w:r>
      <w:r w:rsidR="00050C8D">
        <w:rPr>
          <w:rFonts w:ascii="Times New Roman" w:hAnsi="Times New Roman"/>
          <w:sz w:val="28"/>
          <w:szCs w:val="28"/>
          <w:lang w:val="uk-UA"/>
        </w:rPr>
        <w:t xml:space="preserve"> </w:t>
      </w:r>
      <w:r w:rsidR="001465D4" w:rsidRPr="00C95D55">
        <w:rPr>
          <w:rFonts w:ascii="Times New Roman" w:hAnsi="Times New Roman"/>
          <w:sz w:val="28"/>
          <w:szCs w:val="28"/>
          <w:lang w:val="uk-UA"/>
        </w:rPr>
        <w:t xml:space="preserve">9-х, 11-х класів, що підтверджують їх зарахування до навчальних </w:t>
      </w:r>
      <w:r w:rsidR="00050C8D">
        <w:rPr>
          <w:rFonts w:ascii="Times New Roman" w:hAnsi="Times New Roman"/>
          <w:sz w:val="28"/>
          <w:szCs w:val="28"/>
          <w:lang w:val="uk-UA"/>
        </w:rPr>
        <w:t xml:space="preserve">  </w:t>
      </w:r>
      <w:r w:rsidR="001465D4" w:rsidRPr="00C95D55">
        <w:rPr>
          <w:rFonts w:ascii="Times New Roman" w:hAnsi="Times New Roman"/>
          <w:sz w:val="28"/>
          <w:szCs w:val="28"/>
          <w:lang w:val="uk-UA"/>
        </w:rPr>
        <w:t>закладів.</w:t>
      </w:r>
    </w:p>
    <w:p w:rsidR="001465D4" w:rsidRPr="00C95D55" w:rsidRDefault="00790CFD" w:rsidP="00865E9C">
      <w:pPr>
        <w:pStyle w:val="ac"/>
        <w:spacing w:line="360" w:lineRule="auto"/>
        <w:ind w:left="142"/>
        <w:jc w:val="right"/>
        <w:rPr>
          <w:rFonts w:ascii="Times New Roman" w:hAnsi="Times New Roman"/>
          <w:sz w:val="28"/>
          <w:szCs w:val="28"/>
          <w:lang w:val="uk-UA"/>
        </w:rPr>
      </w:pPr>
      <w:r>
        <w:rPr>
          <w:rFonts w:ascii="Times New Roman" w:hAnsi="Times New Roman"/>
          <w:sz w:val="28"/>
          <w:szCs w:val="28"/>
          <w:lang w:val="uk-UA"/>
        </w:rPr>
        <w:t>До 02.10.2017</w:t>
      </w:r>
    </w:p>
    <w:p w:rsidR="001465D4" w:rsidRPr="00C95D55" w:rsidRDefault="00050C8D" w:rsidP="006651EB">
      <w:pPr>
        <w:pStyle w:val="ac"/>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2.4</w:t>
      </w:r>
      <w:r w:rsidR="006651EB">
        <w:rPr>
          <w:rFonts w:ascii="Times New Roman" w:hAnsi="Times New Roman"/>
          <w:sz w:val="28"/>
          <w:szCs w:val="28"/>
          <w:lang w:val="uk-UA"/>
        </w:rPr>
        <w:t>.</w:t>
      </w:r>
      <w:r w:rsidR="001465D4" w:rsidRPr="00C95D55">
        <w:rPr>
          <w:rFonts w:ascii="Times New Roman" w:hAnsi="Times New Roman"/>
          <w:sz w:val="28"/>
          <w:szCs w:val="28"/>
          <w:lang w:val="uk-UA"/>
        </w:rPr>
        <w:t xml:space="preserve">Скласти списки випускників, які не продовжили навчання і не працевлаштовані (додаток 3), надати їх до Управління освіти в друкованому та електронному вигляді. </w:t>
      </w:r>
    </w:p>
    <w:p w:rsidR="001465D4" w:rsidRPr="00C95D55" w:rsidRDefault="00C3091A" w:rsidP="00865E9C">
      <w:pPr>
        <w:pStyle w:val="ac"/>
        <w:spacing w:line="360" w:lineRule="auto"/>
        <w:ind w:left="142"/>
        <w:jc w:val="right"/>
        <w:rPr>
          <w:rFonts w:ascii="Times New Roman" w:hAnsi="Times New Roman"/>
          <w:sz w:val="28"/>
          <w:szCs w:val="28"/>
          <w:lang w:val="uk-UA"/>
        </w:rPr>
      </w:pPr>
      <w:r>
        <w:rPr>
          <w:rFonts w:ascii="Times New Roman" w:hAnsi="Times New Roman"/>
          <w:sz w:val="28"/>
          <w:szCs w:val="28"/>
          <w:lang w:val="uk-UA"/>
        </w:rPr>
        <w:t>До 02</w:t>
      </w:r>
      <w:r w:rsidR="00790CFD">
        <w:rPr>
          <w:rFonts w:ascii="Times New Roman" w:hAnsi="Times New Roman"/>
          <w:sz w:val="28"/>
          <w:szCs w:val="28"/>
          <w:lang w:val="uk-UA"/>
        </w:rPr>
        <w:t>.10.2017</w:t>
      </w:r>
    </w:p>
    <w:p w:rsidR="001465D4" w:rsidRPr="00C95D55" w:rsidRDefault="00050C8D" w:rsidP="006651EB">
      <w:pPr>
        <w:pStyle w:val="ac"/>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2.5</w:t>
      </w:r>
      <w:r w:rsidR="001465D4" w:rsidRPr="00C95D55">
        <w:rPr>
          <w:rFonts w:ascii="Times New Roman" w:hAnsi="Times New Roman"/>
          <w:sz w:val="28"/>
          <w:szCs w:val="28"/>
          <w:lang w:val="uk-UA"/>
        </w:rPr>
        <w:t>. Проаналізувати стан роботи з обліку працевлаштування випускників 9</w:t>
      </w:r>
      <w:r w:rsidR="001465D4" w:rsidRPr="00C95D55">
        <w:rPr>
          <w:rFonts w:ascii="Times New Roman" w:hAnsi="Times New Roman"/>
          <w:sz w:val="28"/>
          <w:szCs w:val="28"/>
          <w:lang w:val="uk-UA"/>
        </w:rPr>
        <w:noBreakHyphen/>
        <w:t>х, 11-х класів. Копію довідки з цього питання надати до Управління освіти.</w:t>
      </w:r>
    </w:p>
    <w:p w:rsidR="001465D4" w:rsidRPr="00C95D55" w:rsidRDefault="00C3091A" w:rsidP="00865E9C">
      <w:pPr>
        <w:pStyle w:val="ac"/>
        <w:spacing w:line="360" w:lineRule="auto"/>
        <w:ind w:left="142"/>
        <w:jc w:val="right"/>
        <w:rPr>
          <w:rFonts w:ascii="Times New Roman" w:hAnsi="Times New Roman"/>
          <w:sz w:val="28"/>
          <w:szCs w:val="28"/>
          <w:lang w:val="uk-UA"/>
        </w:rPr>
      </w:pPr>
      <w:r>
        <w:rPr>
          <w:rFonts w:ascii="Times New Roman" w:hAnsi="Times New Roman"/>
          <w:sz w:val="28"/>
          <w:szCs w:val="28"/>
          <w:lang w:val="uk-UA"/>
        </w:rPr>
        <w:t>До 02</w:t>
      </w:r>
      <w:r w:rsidR="00790CFD">
        <w:rPr>
          <w:rFonts w:ascii="Times New Roman" w:hAnsi="Times New Roman"/>
          <w:sz w:val="28"/>
          <w:szCs w:val="28"/>
          <w:lang w:val="uk-UA"/>
        </w:rPr>
        <w:t>.10.2017</w:t>
      </w:r>
    </w:p>
    <w:p w:rsidR="001465D4" w:rsidRPr="00C95D55" w:rsidRDefault="00050C8D" w:rsidP="006651EB">
      <w:pPr>
        <w:pStyle w:val="ac"/>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lastRenderedPageBreak/>
        <w:t>2.6</w:t>
      </w:r>
      <w:r w:rsidR="001465D4" w:rsidRPr="00C95D55">
        <w:rPr>
          <w:rFonts w:ascii="Times New Roman" w:hAnsi="Times New Roman"/>
          <w:sz w:val="28"/>
          <w:szCs w:val="28"/>
          <w:lang w:val="uk-UA"/>
        </w:rPr>
        <w:t>. Надати до Управління освіти підсумковий узагальнений статистичний «Звіт про продовження навчання для здобуття повної загальної середньої освіти випускниками 9-х класів загальноосвітніх навчальних закладів» (форма звітності № 1-ЗСО).</w:t>
      </w:r>
    </w:p>
    <w:p w:rsidR="001465D4" w:rsidRPr="00C95D55" w:rsidRDefault="00790CFD" w:rsidP="00865E9C">
      <w:pPr>
        <w:pStyle w:val="ac"/>
        <w:spacing w:line="360" w:lineRule="auto"/>
        <w:ind w:left="142"/>
        <w:jc w:val="right"/>
        <w:rPr>
          <w:rFonts w:ascii="Times New Roman" w:hAnsi="Times New Roman"/>
          <w:sz w:val="28"/>
          <w:szCs w:val="28"/>
          <w:lang w:val="uk-UA"/>
        </w:rPr>
      </w:pPr>
      <w:r>
        <w:rPr>
          <w:rFonts w:ascii="Times New Roman" w:hAnsi="Times New Roman"/>
          <w:sz w:val="28"/>
          <w:szCs w:val="28"/>
          <w:lang w:val="uk-UA"/>
        </w:rPr>
        <w:t>01.12.2017</w:t>
      </w:r>
    </w:p>
    <w:p w:rsidR="001465D4" w:rsidRPr="00C95D55" w:rsidRDefault="00050C8D" w:rsidP="006651EB">
      <w:pPr>
        <w:pStyle w:val="a8"/>
        <w:tabs>
          <w:tab w:val="left" w:pos="708"/>
        </w:tabs>
        <w:spacing w:line="360" w:lineRule="auto"/>
        <w:ind w:left="284" w:hanging="284"/>
        <w:jc w:val="both"/>
        <w:rPr>
          <w:color w:val="000000"/>
          <w:sz w:val="28"/>
          <w:szCs w:val="28"/>
          <w:lang w:val="uk-UA"/>
        </w:rPr>
      </w:pPr>
      <w:r>
        <w:rPr>
          <w:sz w:val="28"/>
          <w:szCs w:val="28"/>
          <w:lang w:val="uk-UA"/>
        </w:rPr>
        <w:t>3</w:t>
      </w:r>
      <w:r w:rsidR="001465D4" w:rsidRPr="00C95D55">
        <w:rPr>
          <w:sz w:val="28"/>
          <w:szCs w:val="28"/>
          <w:lang w:val="uk-UA"/>
        </w:rPr>
        <w:t>.</w:t>
      </w:r>
      <w:r w:rsidR="001465D4" w:rsidRPr="00C95D55">
        <w:rPr>
          <w:color w:val="000000"/>
          <w:sz w:val="28"/>
          <w:szCs w:val="28"/>
          <w:lang w:val="uk-UA"/>
        </w:rPr>
        <w:t xml:space="preserve"> </w:t>
      </w:r>
      <w:r w:rsidR="00E640EB">
        <w:rPr>
          <w:color w:val="000000"/>
          <w:sz w:val="28"/>
          <w:szCs w:val="28"/>
          <w:lang w:val="uk-UA"/>
        </w:rPr>
        <w:t>Вчителю інформатики Прокопенко Н.А.</w:t>
      </w:r>
      <w:r w:rsidR="001465D4" w:rsidRPr="00C95D55">
        <w:rPr>
          <w:color w:val="000000"/>
          <w:sz w:val="28"/>
          <w:szCs w:val="28"/>
          <w:lang w:val="uk-UA"/>
        </w:rPr>
        <w:t xml:space="preserve"> розмістити </w:t>
      </w:r>
      <w:r w:rsidR="00E640EB">
        <w:rPr>
          <w:color w:val="000000"/>
          <w:sz w:val="28"/>
          <w:szCs w:val="28"/>
          <w:lang w:val="uk-UA"/>
        </w:rPr>
        <w:t>цей</w:t>
      </w:r>
      <w:r w:rsidR="001465D4" w:rsidRPr="00C95D55">
        <w:rPr>
          <w:color w:val="000000"/>
          <w:sz w:val="28"/>
          <w:szCs w:val="28"/>
          <w:lang w:val="uk-UA"/>
        </w:rPr>
        <w:t xml:space="preserve"> наказ на сайті </w:t>
      </w:r>
      <w:r w:rsidR="00E640EB">
        <w:rPr>
          <w:color w:val="000000"/>
          <w:sz w:val="28"/>
          <w:szCs w:val="28"/>
          <w:lang w:val="uk-UA"/>
        </w:rPr>
        <w:t>школи.</w:t>
      </w:r>
    </w:p>
    <w:p w:rsidR="001465D4" w:rsidRPr="00C95D55" w:rsidRDefault="00ED1DF6" w:rsidP="00865E9C">
      <w:pPr>
        <w:widowControl w:val="0"/>
        <w:spacing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До 2</w:t>
      </w:r>
      <w:r w:rsidR="00E640EB">
        <w:rPr>
          <w:rFonts w:ascii="Times New Roman" w:hAnsi="Times New Roman" w:cs="Times New Roman"/>
          <w:sz w:val="28"/>
          <w:szCs w:val="28"/>
          <w:lang w:val="uk-UA"/>
        </w:rPr>
        <w:t>5.05</w:t>
      </w:r>
      <w:r w:rsidR="00C3091A">
        <w:rPr>
          <w:rFonts w:ascii="Times New Roman" w:hAnsi="Times New Roman" w:cs="Times New Roman"/>
          <w:sz w:val="28"/>
          <w:szCs w:val="28"/>
          <w:lang w:val="uk-UA"/>
        </w:rPr>
        <w:t>.2017</w:t>
      </w:r>
    </w:p>
    <w:p w:rsidR="001465D4" w:rsidRPr="00E640EB" w:rsidRDefault="00050C8D" w:rsidP="00865E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465D4" w:rsidRPr="00C95D55">
        <w:rPr>
          <w:rFonts w:ascii="Times New Roman" w:hAnsi="Times New Roman" w:cs="Times New Roman"/>
          <w:sz w:val="28"/>
          <w:szCs w:val="28"/>
          <w:lang w:val="uk-UA"/>
        </w:rPr>
        <w:t xml:space="preserve">. </w:t>
      </w:r>
      <w:r w:rsidR="001465D4" w:rsidRPr="00C95D55">
        <w:rPr>
          <w:rFonts w:ascii="Times New Roman" w:hAnsi="Times New Roman" w:cs="Times New Roman"/>
          <w:sz w:val="28"/>
          <w:szCs w:val="28"/>
        </w:rPr>
        <w:t xml:space="preserve">Контроль за виконанням </w:t>
      </w:r>
      <w:r w:rsidR="00E640EB">
        <w:rPr>
          <w:rFonts w:ascii="Times New Roman" w:hAnsi="Times New Roman" w:cs="Times New Roman"/>
          <w:sz w:val="28"/>
          <w:szCs w:val="28"/>
          <w:lang w:val="uk-UA"/>
        </w:rPr>
        <w:t>даного</w:t>
      </w:r>
      <w:r w:rsidR="001465D4" w:rsidRPr="00C95D55">
        <w:rPr>
          <w:rFonts w:ascii="Times New Roman" w:hAnsi="Times New Roman" w:cs="Times New Roman"/>
          <w:sz w:val="28"/>
          <w:szCs w:val="28"/>
        </w:rPr>
        <w:t xml:space="preserve"> наказу </w:t>
      </w:r>
      <w:r w:rsidR="00E640EB">
        <w:rPr>
          <w:rFonts w:ascii="Times New Roman" w:hAnsi="Times New Roman" w:cs="Times New Roman"/>
          <w:sz w:val="28"/>
          <w:szCs w:val="28"/>
          <w:lang w:val="uk-UA"/>
        </w:rPr>
        <w:t>залишаю за собою.</w:t>
      </w:r>
    </w:p>
    <w:p w:rsidR="001465D4" w:rsidRPr="00C95D55" w:rsidRDefault="001465D4" w:rsidP="00865E9C">
      <w:pPr>
        <w:spacing w:line="360" w:lineRule="auto"/>
        <w:ind w:firstLine="374"/>
        <w:jc w:val="both"/>
        <w:rPr>
          <w:rFonts w:ascii="Times New Roman" w:hAnsi="Times New Roman" w:cs="Times New Roman"/>
          <w:sz w:val="28"/>
          <w:szCs w:val="28"/>
          <w:lang w:val="uk-UA"/>
        </w:rPr>
      </w:pPr>
    </w:p>
    <w:p w:rsidR="001465D4" w:rsidRDefault="00E77B60" w:rsidP="001465D4">
      <w:pPr>
        <w:ind w:firstLine="3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40EB">
        <w:rPr>
          <w:rFonts w:ascii="Times New Roman" w:hAnsi="Times New Roman" w:cs="Times New Roman"/>
          <w:sz w:val="28"/>
          <w:szCs w:val="28"/>
          <w:lang w:val="uk-UA"/>
        </w:rPr>
        <w:t>Директор школи                                 Ю.В.Черненко</w:t>
      </w:r>
    </w:p>
    <w:p w:rsidR="00050C8D" w:rsidRDefault="00050C8D" w:rsidP="001465D4">
      <w:pPr>
        <w:ind w:firstLine="374"/>
        <w:jc w:val="both"/>
        <w:rPr>
          <w:rFonts w:ascii="Times New Roman" w:hAnsi="Times New Roman" w:cs="Times New Roman"/>
          <w:sz w:val="28"/>
          <w:szCs w:val="28"/>
          <w:lang w:val="uk-UA"/>
        </w:rPr>
      </w:pPr>
    </w:p>
    <w:p w:rsidR="00E640EB" w:rsidRDefault="00E640EB" w:rsidP="00050C8D">
      <w:pPr>
        <w:ind w:firstLine="374"/>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rsidR="00050C8D" w:rsidRDefault="00050C8D" w:rsidP="00050C8D">
      <w:pPr>
        <w:ind w:firstLine="374"/>
        <w:jc w:val="both"/>
        <w:rPr>
          <w:rFonts w:ascii="Times New Roman" w:hAnsi="Times New Roman" w:cs="Times New Roman"/>
          <w:sz w:val="28"/>
          <w:szCs w:val="28"/>
          <w:lang w:val="uk-UA"/>
        </w:rPr>
      </w:pPr>
      <w:r>
        <w:rPr>
          <w:rFonts w:ascii="Times New Roman" w:hAnsi="Times New Roman" w:cs="Times New Roman"/>
          <w:sz w:val="28"/>
          <w:szCs w:val="28"/>
          <w:lang w:val="uk-UA"/>
        </w:rPr>
        <w:t>Момот О.П.</w:t>
      </w:r>
    </w:p>
    <w:p w:rsidR="00050C8D" w:rsidRDefault="00050C8D" w:rsidP="00050C8D">
      <w:pPr>
        <w:ind w:firstLine="374"/>
        <w:jc w:val="both"/>
        <w:rPr>
          <w:rFonts w:ascii="Times New Roman" w:hAnsi="Times New Roman" w:cs="Times New Roman"/>
          <w:sz w:val="28"/>
          <w:szCs w:val="28"/>
          <w:lang w:val="uk-UA"/>
        </w:rPr>
      </w:pPr>
      <w:r>
        <w:rPr>
          <w:rFonts w:ascii="Times New Roman" w:hAnsi="Times New Roman" w:cs="Times New Roman"/>
          <w:sz w:val="28"/>
          <w:szCs w:val="28"/>
          <w:lang w:val="uk-UA"/>
        </w:rPr>
        <w:t>Прокопенко Н.А.</w:t>
      </w:r>
    </w:p>
    <w:p w:rsidR="00050C8D" w:rsidRPr="00050C8D" w:rsidRDefault="00050C8D" w:rsidP="00050C8D">
      <w:pPr>
        <w:ind w:firstLine="374"/>
        <w:jc w:val="both"/>
        <w:rPr>
          <w:rFonts w:ascii="Times New Roman" w:hAnsi="Times New Roman" w:cs="Times New Roman"/>
          <w:sz w:val="28"/>
          <w:szCs w:val="28"/>
          <w:lang w:val="uk-UA"/>
        </w:rPr>
      </w:pPr>
    </w:p>
    <w:p w:rsidR="00E640EB" w:rsidRDefault="00E640EB" w:rsidP="001465D4">
      <w:pPr>
        <w:ind w:firstLine="374"/>
        <w:jc w:val="both"/>
        <w:rPr>
          <w:rFonts w:ascii="Times New Roman" w:hAnsi="Times New Roman" w:cs="Times New Roman"/>
          <w:sz w:val="28"/>
          <w:szCs w:val="28"/>
          <w:lang w:val="uk-UA"/>
        </w:rPr>
      </w:pPr>
    </w:p>
    <w:p w:rsidR="008F33CF" w:rsidRDefault="008F33CF" w:rsidP="001465D4">
      <w:pPr>
        <w:ind w:firstLine="374"/>
        <w:jc w:val="both"/>
        <w:rPr>
          <w:rFonts w:ascii="Times New Roman" w:hAnsi="Times New Roman" w:cs="Times New Roman"/>
          <w:sz w:val="28"/>
          <w:szCs w:val="28"/>
          <w:lang w:val="uk-UA"/>
        </w:rPr>
      </w:pPr>
    </w:p>
    <w:p w:rsidR="00E640EB" w:rsidRPr="00E640EB" w:rsidRDefault="00E640EB" w:rsidP="001465D4">
      <w:pPr>
        <w:ind w:firstLine="374"/>
        <w:jc w:val="both"/>
        <w:rPr>
          <w:rFonts w:ascii="Times New Roman" w:hAnsi="Times New Roman" w:cs="Times New Roman"/>
          <w:sz w:val="20"/>
          <w:szCs w:val="20"/>
          <w:lang w:val="uk-UA"/>
        </w:rPr>
      </w:pPr>
      <w:r w:rsidRPr="00E640EB">
        <w:rPr>
          <w:rFonts w:ascii="Times New Roman" w:hAnsi="Times New Roman" w:cs="Times New Roman"/>
          <w:sz w:val="20"/>
          <w:szCs w:val="20"/>
          <w:lang w:val="uk-UA"/>
        </w:rPr>
        <w:t>Лопатко Л.М.</w:t>
      </w:r>
    </w:p>
    <w:p w:rsidR="001465D4" w:rsidRPr="001465D4" w:rsidRDefault="001465D4" w:rsidP="001465D4">
      <w:pPr>
        <w:pStyle w:val="aa"/>
        <w:widowControl w:val="0"/>
        <w:ind w:right="1019" w:hanging="5544"/>
        <w:rPr>
          <w:b w:val="0"/>
          <w:szCs w:val="28"/>
        </w:rPr>
      </w:pPr>
    </w:p>
    <w:p w:rsidR="001465D4" w:rsidRPr="001465D4" w:rsidRDefault="001465D4" w:rsidP="001465D4">
      <w:pPr>
        <w:pStyle w:val="aa"/>
        <w:widowControl w:val="0"/>
        <w:ind w:right="1019" w:hanging="5544"/>
        <w:rPr>
          <w:b w:val="0"/>
          <w:szCs w:val="28"/>
        </w:rPr>
      </w:pPr>
      <w:r w:rsidRPr="001465D4">
        <w:rPr>
          <w:b w:val="0"/>
          <w:szCs w:val="28"/>
        </w:rPr>
        <w:tab/>
      </w:r>
      <w:r w:rsidRPr="001465D4">
        <w:rPr>
          <w:b w:val="0"/>
          <w:szCs w:val="28"/>
        </w:rPr>
        <w:tab/>
      </w: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sectPr w:rsidR="001465D4" w:rsidRPr="001465D4" w:rsidSect="003B4CDE">
          <w:headerReference w:type="even" r:id="rId7"/>
          <w:pgSz w:w="11906" w:h="16838"/>
          <w:pgMar w:top="1135" w:right="850" w:bottom="851" w:left="1701" w:header="709" w:footer="709" w:gutter="0"/>
          <w:cols w:space="708"/>
          <w:titlePg/>
          <w:docGrid w:linePitch="360"/>
        </w:sectPr>
      </w:pPr>
    </w:p>
    <w:p w:rsidR="001465D4" w:rsidRPr="001465D4" w:rsidRDefault="001465D4" w:rsidP="001C24BB">
      <w:pPr>
        <w:spacing w:after="0" w:line="240" w:lineRule="auto"/>
        <w:ind w:left="11057"/>
        <w:jc w:val="right"/>
        <w:rPr>
          <w:rFonts w:ascii="Times New Roman" w:hAnsi="Times New Roman" w:cs="Times New Roman"/>
          <w:lang w:val="uk-UA"/>
        </w:rPr>
      </w:pPr>
      <w:r w:rsidRPr="001465D4">
        <w:rPr>
          <w:rFonts w:ascii="Times New Roman" w:hAnsi="Times New Roman" w:cs="Times New Roman"/>
          <w:lang w:val="uk-UA"/>
        </w:rPr>
        <w:lastRenderedPageBreak/>
        <w:t>Додаток 1</w:t>
      </w:r>
    </w:p>
    <w:p w:rsidR="001465D4" w:rsidRPr="001465D4" w:rsidRDefault="001465D4" w:rsidP="001C24BB">
      <w:pPr>
        <w:spacing w:after="0" w:line="240" w:lineRule="auto"/>
        <w:ind w:left="11057"/>
        <w:jc w:val="right"/>
        <w:rPr>
          <w:rFonts w:ascii="Times New Roman" w:hAnsi="Times New Roman" w:cs="Times New Roman"/>
          <w:lang w:val="uk-UA"/>
        </w:rPr>
      </w:pPr>
      <w:r w:rsidRPr="001465D4">
        <w:rPr>
          <w:rFonts w:ascii="Times New Roman" w:hAnsi="Times New Roman" w:cs="Times New Roman"/>
          <w:lang w:val="uk-UA"/>
        </w:rPr>
        <w:t>до наказу</w:t>
      </w:r>
      <w:r w:rsidR="00B81536">
        <w:rPr>
          <w:rFonts w:ascii="Times New Roman" w:hAnsi="Times New Roman" w:cs="Times New Roman"/>
          <w:lang w:val="uk-UA"/>
        </w:rPr>
        <w:t xml:space="preserve"> ХЗОШ № 131</w:t>
      </w:r>
      <w:r w:rsidRPr="001465D4">
        <w:rPr>
          <w:rFonts w:ascii="Times New Roman" w:hAnsi="Times New Roman" w:cs="Times New Roman"/>
          <w:lang w:val="uk-UA"/>
        </w:rPr>
        <w:t xml:space="preserve"> </w:t>
      </w:r>
    </w:p>
    <w:p w:rsidR="001465D4" w:rsidRDefault="001465D4" w:rsidP="001C24BB">
      <w:pPr>
        <w:spacing w:after="0" w:line="240" w:lineRule="auto"/>
        <w:ind w:left="11057"/>
        <w:jc w:val="right"/>
        <w:rPr>
          <w:rFonts w:ascii="Times New Roman" w:hAnsi="Times New Roman" w:cs="Times New Roman"/>
          <w:lang w:val="uk-UA"/>
        </w:rPr>
      </w:pPr>
      <w:r w:rsidRPr="001465D4">
        <w:rPr>
          <w:rFonts w:ascii="Times New Roman" w:hAnsi="Times New Roman" w:cs="Times New Roman"/>
          <w:lang w:val="uk-UA"/>
        </w:rPr>
        <w:t xml:space="preserve">від </w:t>
      </w:r>
      <w:r w:rsidR="00ED1DF6">
        <w:rPr>
          <w:rFonts w:ascii="Times New Roman" w:hAnsi="Times New Roman" w:cs="Times New Roman"/>
          <w:lang w:val="uk-UA"/>
        </w:rPr>
        <w:t>23.05.2017 № 124</w:t>
      </w:r>
    </w:p>
    <w:p w:rsidR="00A82265" w:rsidRDefault="00A82265" w:rsidP="001C24BB">
      <w:pPr>
        <w:spacing w:after="0" w:line="240" w:lineRule="auto"/>
        <w:ind w:left="11057"/>
        <w:jc w:val="right"/>
        <w:rPr>
          <w:rFonts w:ascii="Times New Roman" w:hAnsi="Times New Roman" w:cs="Times New Roman"/>
          <w:lang w:val="uk-UA"/>
        </w:rPr>
      </w:pPr>
    </w:p>
    <w:p w:rsidR="00A82265" w:rsidRPr="001465D4" w:rsidRDefault="00A82265" w:rsidP="00A82265">
      <w:pPr>
        <w:spacing w:after="0" w:line="240" w:lineRule="auto"/>
        <w:ind w:left="11057"/>
        <w:rPr>
          <w:rFonts w:ascii="Times New Roman" w:hAnsi="Times New Roman" w:cs="Times New Roman"/>
          <w:lang w:val="uk-UA"/>
        </w:rPr>
      </w:pPr>
    </w:p>
    <w:tbl>
      <w:tblPr>
        <w:tblW w:w="15309" w:type="dxa"/>
        <w:tblInd w:w="93" w:type="dxa"/>
        <w:tblLayout w:type="fixed"/>
        <w:tblLook w:val="0000"/>
      </w:tblPr>
      <w:tblGrid>
        <w:gridCol w:w="341"/>
        <w:gridCol w:w="341"/>
        <w:gridCol w:w="341"/>
        <w:gridCol w:w="341"/>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65D4" w:rsidRPr="001465D4" w:rsidTr="00F35B1D">
        <w:trPr>
          <w:trHeight w:val="255"/>
        </w:trPr>
        <w:tc>
          <w:tcPr>
            <w:tcW w:w="15309" w:type="dxa"/>
            <w:gridSpan w:val="45"/>
            <w:tcBorders>
              <w:top w:val="nil"/>
              <w:left w:val="nil"/>
              <w:bottom w:val="nil"/>
              <w:right w:val="nil"/>
            </w:tcBorders>
            <w:shd w:val="clear" w:color="auto" w:fill="auto"/>
            <w:vAlign w:val="center"/>
          </w:tcPr>
          <w:p w:rsidR="001465D4" w:rsidRPr="001465D4" w:rsidRDefault="001465D4" w:rsidP="00F35B1D">
            <w:pPr>
              <w:jc w:val="center"/>
              <w:rPr>
                <w:rFonts w:ascii="Times New Roman" w:hAnsi="Times New Roman" w:cs="Times New Roman"/>
                <w:lang w:val="uk-UA"/>
              </w:rPr>
            </w:pPr>
            <w:r w:rsidRPr="001465D4">
              <w:rPr>
                <w:rFonts w:ascii="Times New Roman" w:hAnsi="Times New Roman" w:cs="Times New Roman"/>
                <w:lang w:val="uk-UA"/>
              </w:rPr>
              <w:t>Інформація про працевлаштування вип</w:t>
            </w:r>
            <w:r w:rsidR="00ED1DF6">
              <w:rPr>
                <w:rFonts w:ascii="Times New Roman" w:hAnsi="Times New Roman" w:cs="Times New Roman"/>
                <w:lang w:val="uk-UA"/>
              </w:rPr>
              <w:t>ускників 9-х та 11-х класів 2017</w:t>
            </w:r>
            <w:r w:rsidRPr="001465D4">
              <w:rPr>
                <w:rFonts w:ascii="Times New Roman" w:hAnsi="Times New Roman" w:cs="Times New Roman"/>
                <w:lang w:val="uk-UA"/>
              </w:rPr>
              <w:t xml:space="preserve"> року</w:t>
            </w:r>
          </w:p>
        </w:tc>
      </w:tr>
      <w:tr w:rsidR="001465D4" w:rsidRPr="001465D4" w:rsidTr="00F35B1D">
        <w:trPr>
          <w:trHeight w:val="255"/>
        </w:trPr>
        <w:tc>
          <w:tcPr>
            <w:tcW w:w="14969" w:type="dxa"/>
            <w:gridSpan w:val="44"/>
            <w:tcBorders>
              <w:top w:val="nil"/>
              <w:left w:val="nil"/>
              <w:bottom w:val="single" w:sz="4" w:space="0" w:color="auto"/>
              <w:right w:val="nil"/>
            </w:tcBorders>
            <w:shd w:val="clear" w:color="auto" w:fill="auto"/>
            <w:vAlign w:val="center"/>
          </w:tcPr>
          <w:p w:rsidR="001465D4" w:rsidRPr="001465D4" w:rsidRDefault="001465D4" w:rsidP="00F35B1D">
            <w:pPr>
              <w:rPr>
                <w:rFonts w:ascii="Times New Roman" w:hAnsi="Times New Roman" w:cs="Times New Roman"/>
                <w:sz w:val="16"/>
                <w:szCs w:val="16"/>
                <w:lang w:val="uk-UA"/>
              </w:rPr>
            </w:pPr>
            <w:r w:rsidRPr="001465D4">
              <w:rPr>
                <w:rFonts w:ascii="Times New Roman" w:hAnsi="Times New Roman" w:cs="Times New Roman"/>
                <w:sz w:val="16"/>
                <w:szCs w:val="16"/>
                <w:lang w:val="uk-UA"/>
              </w:rPr>
              <w:t>Станом на __.__.201</w:t>
            </w:r>
            <w:r w:rsidR="00ED1DF6">
              <w:rPr>
                <w:rFonts w:ascii="Times New Roman" w:hAnsi="Times New Roman" w:cs="Times New Roman"/>
                <w:sz w:val="16"/>
                <w:szCs w:val="16"/>
                <w:lang w:val="uk-UA"/>
              </w:rPr>
              <w:t>7</w:t>
            </w:r>
          </w:p>
        </w:tc>
        <w:tc>
          <w:tcPr>
            <w:tcW w:w="340" w:type="dxa"/>
            <w:tcBorders>
              <w:top w:val="nil"/>
              <w:left w:val="nil"/>
              <w:bottom w:val="nil"/>
              <w:right w:val="nil"/>
            </w:tcBorders>
            <w:shd w:val="clear" w:color="auto" w:fill="auto"/>
            <w:noWrap/>
            <w:vAlign w:val="bottom"/>
          </w:tcPr>
          <w:p w:rsidR="001465D4" w:rsidRPr="001465D4" w:rsidRDefault="001465D4" w:rsidP="00F35B1D">
            <w:pPr>
              <w:rPr>
                <w:rFonts w:ascii="Times New Roman" w:hAnsi="Times New Roman" w:cs="Times New Roman"/>
                <w:sz w:val="20"/>
                <w:szCs w:val="20"/>
                <w:lang w:val="uk-UA"/>
              </w:rPr>
            </w:pPr>
          </w:p>
        </w:tc>
      </w:tr>
      <w:tr w:rsidR="001465D4" w:rsidRPr="001465D4" w:rsidTr="00F35B1D">
        <w:trPr>
          <w:trHeight w:val="600"/>
        </w:trPr>
        <w:tc>
          <w:tcPr>
            <w:tcW w:w="341"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ind w:left="113" w:right="113"/>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Навчальний заклад</w:t>
            </w:r>
          </w:p>
        </w:tc>
        <w:tc>
          <w:tcPr>
            <w:tcW w:w="341"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кількість випускників 9-х класів</w:t>
            </w:r>
          </w:p>
        </w:tc>
        <w:tc>
          <w:tcPr>
            <w:tcW w:w="341"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залишено на повторний рік</w:t>
            </w:r>
          </w:p>
        </w:tc>
        <w:tc>
          <w:tcPr>
            <w:tcW w:w="2046" w:type="dxa"/>
            <w:gridSpan w:val="6"/>
            <w:tcBorders>
              <w:top w:val="single" w:sz="4" w:space="0" w:color="auto"/>
              <w:left w:val="nil"/>
              <w:bottom w:val="single" w:sz="4" w:space="0" w:color="auto"/>
              <w:right w:val="single" w:sz="4" w:space="0" w:color="000000"/>
            </w:tcBorders>
            <w:shd w:val="clear" w:color="auto" w:fill="FFFF00"/>
            <w:noWrap/>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з них поступили на навчання</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всього навчається</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 учнів, які продовж навч. після 9 кл.</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працюють</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не працюють і не навчаються</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хворі</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виїхали за межі міста</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смерть</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декретна відпустка</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тюрма/розшук/слідство</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кількість випускників 11-х класів</w:t>
            </w:r>
          </w:p>
        </w:tc>
        <w:tc>
          <w:tcPr>
            <w:tcW w:w="1360" w:type="dxa"/>
            <w:gridSpan w:val="4"/>
            <w:tcBorders>
              <w:top w:val="single" w:sz="4" w:space="0" w:color="auto"/>
              <w:left w:val="nil"/>
              <w:bottom w:val="single" w:sz="4" w:space="0" w:color="auto"/>
              <w:right w:val="single" w:sz="4" w:space="0" w:color="000000"/>
            </w:tcBorders>
            <w:shd w:val="clear" w:color="auto" w:fill="FFFF00"/>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з них поступили на навчання</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всього навчається</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 учнів, які продовж навч після 11 кл.</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працюють</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випущено з довідкою</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не працюють і не навчаються</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хворі</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виїхали за межі міста</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смерть</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декретна відпустка</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служба в армії</w:t>
            </w:r>
          </w:p>
        </w:tc>
        <w:tc>
          <w:tcPr>
            <w:tcW w:w="340" w:type="dxa"/>
            <w:vMerge w:val="restart"/>
            <w:tcBorders>
              <w:top w:val="nil"/>
              <w:left w:val="single" w:sz="4" w:space="0" w:color="auto"/>
              <w:bottom w:val="single" w:sz="4" w:space="0" w:color="000000"/>
              <w:right w:val="single" w:sz="4" w:space="0" w:color="auto"/>
            </w:tcBorders>
            <w:shd w:val="clear" w:color="auto" w:fill="FFFF00"/>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тюрма/розшук/слідство</w:t>
            </w:r>
          </w:p>
        </w:tc>
        <w:tc>
          <w:tcPr>
            <w:tcW w:w="3740" w:type="dxa"/>
            <w:gridSpan w:val="11"/>
            <w:tcBorders>
              <w:top w:val="single" w:sz="4" w:space="0" w:color="auto"/>
              <w:left w:val="nil"/>
              <w:bottom w:val="single" w:sz="4" w:space="0" w:color="auto"/>
              <w:right w:val="single" w:sz="4" w:space="0" w:color="000000"/>
            </w:tcBorders>
            <w:shd w:val="clear" w:color="auto" w:fill="FFFF00"/>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разом</w:t>
            </w:r>
          </w:p>
        </w:tc>
      </w:tr>
      <w:tr w:rsidR="001465D4" w:rsidRPr="001465D4" w:rsidTr="00F35B1D">
        <w:trPr>
          <w:trHeight w:val="2388"/>
        </w:trPr>
        <w:tc>
          <w:tcPr>
            <w:tcW w:w="341"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1"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1"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1"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10 кл. денних шкіл</w:t>
            </w:r>
          </w:p>
        </w:tc>
        <w:tc>
          <w:tcPr>
            <w:tcW w:w="341"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вечірні школи</w:t>
            </w:r>
          </w:p>
        </w:tc>
        <w:tc>
          <w:tcPr>
            <w:tcW w:w="341"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ПТНЗ з серед. осв.</w:t>
            </w:r>
          </w:p>
        </w:tc>
        <w:tc>
          <w:tcPr>
            <w:tcW w:w="341"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ПТНЗ без серед. осв.</w:t>
            </w:r>
          </w:p>
        </w:tc>
        <w:tc>
          <w:tcPr>
            <w:tcW w:w="341"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ВНЗ І-ІІ рівнів</w:t>
            </w:r>
          </w:p>
        </w:tc>
        <w:tc>
          <w:tcPr>
            <w:tcW w:w="341"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інші заклади</w:t>
            </w: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ПТНЗ</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ВНЗ І-ІІ рівнів</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ВНЗ ІІІ-ІV рівнів</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інші заклади</w:t>
            </w: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vMerge/>
            <w:tcBorders>
              <w:top w:val="nil"/>
              <w:left w:val="single" w:sz="4" w:space="0" w:color="auto"/>
              <w:bottom w:val="single" w:sz="4" w:space="0" w:color="000000"/>
              <w:right w:val="single" w:sz="4" w:space="0" w:color="auto"/>
            </w:tcBorders>
            <w:vAlign w:val="center"/>
          </w:tcPr>
          <w:p w:rsidR="001465D4" w:rsidRPr="001465D4" w:rsidRDefault="001465D4" w:rsidP="00F35B1D">
            <w:pPr>
              <w:rPr>
                <w:rFonts w:ascii="Times New Roman" w:hAnsi="Times New Roman" w:cs="Times New Roman"/>
                <w:color w:val="0000FF"/>
                <w:sz w:val="16"/>
                <w:szCs w:val="16"/>
                <w:lang w:val="uk-UA"/>
              </w:rPr>
            </w:pP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кількість випускників</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навчаються</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працюють</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випущено з довідкою</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не працюють і не навчаються</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хворі</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виїхали за межі міста</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смерть</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декретна відпустка</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служба в армії</w:t>
            </w:r>
          </w:p>
        </w:tc>
        <w:tc>
          <w:tcPr>
            <w:tcW w:w="340" w:type="dxa"/>
            <w:tcBorders>
              <w:top w:val="nil"/>
              <w:left w:val="nil"/>
              <w:bottom w:val="single" w:sz="4" w:space="0" w:color="auto"/>
              <w:right w:val="single" w:sz="4" w:space="0" w:color="auto"/>
            </w:tcBorders>
            <w:textDirection w:val="btLr"/>
            <w:vAlign w:val="center"/>
          </w:tcPr>
          <w:p w:rsidR="001465D4" w:rsidRPr="001465D4" w:rsidRDefault="001465D4" w:rsidP="00F35B1D">
            <w:pPr>
              <w:jc w:val="center"/>
              <w:rPr>
                <w:rFonts w:ascii="Times New Roman" w:hAnsi="Times New Roman" w:cs="Times New Roman"/>
                <w:sz w:val="16"/>
                <w:szCs w:val="16"/>
                <w:lang w:val="uk-UA"/>
              </w:rPr>
            </w:pPr>
            <w:r w:rsidRPr="001465D4">
              <w:rPr>
                <w:rFonts w:ascii="Times New Roman" w:hAnsi="Times New Roman" w:cs="Times New Roman"/>
                <w:sz w:val="16"/>
                <w:szCs w:val="16"/>
                <w:lang w:val="uk-UA"/>
              </w:rPr>
              <w:t>тюрма/розшук/слідство</w:t>
            </w:r>
          </w:p>
        </w:tc>
      </w:tr>
      <w:tr w:rsidR="001465D4" w:rsidRPr="001465D4" w:rsidTr="00F35B1D">
        <w:trPr>
          <w:trHeight w:val="285"/>
        </w:trPr>
        <w:tc>
          <w:tcPr>
            <w:tcW w:w="341" w:type="dxa"/>
            <w:tcBorders>
              <w:top w:val="nil"/>
              <w:left w:val="single" w:sz="4" w:space="0" w:color="auto"/>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w:t>
            </w:r>
          </w:p>
        </w:tc>
        <w:tc>
          <w:tcPr>
            <w:tcW w:w="341"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б</w:t>
            </w:r>
          </w:p>
        </w:tc>
        <w:tc>
          <w:tcPr>
            <w:tcW w:w="341"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в</w:t>
            </w:r>
          </w:p>
        </w:tc>
        <w:tc>
          <w:tcPr>
            <w:tcW w:w="341"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г</w:t>
            </w:r>
          </w:p>
        </w:tc>
        <w:tc>
          <w:tcPr>
            <w:tcW w:w="341"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ґ</w:t>
            </w:r>
          </w:p>
        </w:tc>
        <w:tc>
          <w:tcPr>
            <w:tcW w:w="341"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д</w:t>
            </w:r>
          </w:p>
        </w:tc>
        <w:tc>
          <w:tcPr>
            <w:tcW w:w="341"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е</w:t>
            </w:r>
          </w:p>
        </w:tc>
        <w:tc>
          <w:tcPr>
            <w:tcW w:w="341"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є</w:t>
            </w:r>
          </w:p>
        </w:tc>
        <w:tc>
          <w:tcPr>
            <w:tcW w:w="341"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ж</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з</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и</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і</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ї</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й</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к</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л</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м</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н</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о</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п</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р</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с</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т</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у</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ф</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х</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ц</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ч</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ш</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щ</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ь</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ю</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я</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аа</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аб</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ав</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аг</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аґ</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ад</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ае</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ає</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аж</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аз</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аи</w:t>
            </w:r>
          </w:p>
        </w:tc>
        <w:tc>
          <w:tcPr>
            <w:tcW w:w="340" w:type="dxa"/>
            <w:tcBorders>
              <w:top w:val="nil"/>
              <w:left w:val="nil"/>
              <w:bottom w:val="single" w:sz="4" w:space="0" w:color="auto"/>
              <w:right w:val="single" w:sz="4" w:space="0" w:color="auto"/>
            </w:tcBorders>
            <w:vAlign w:val="center"/>
          </w:tcPr>
          <w:p w:rsidR="001465D4" w:rsidRPr="001465D4" w:rsidRDefault="001465D4" w:rsidP="00F35B1D">
            <w:pPr>
              <w:jc w:val="center"/>
              <w:rPr>
                <w:rFonts w:ascii="Times New Roman" w:hAnsi="Times New Roman" w:cs="Times New Roman"/>
                <w:b/>
                <w:bCs/>
                <w:sz w:val="20"/>
                <w:szCs w:val="20"/>
                <w:lang w:val="uk-UA"/>
              </w:rPr>
            </w:pPr>
            <w:r w:rsidRPr="001465D4">
              <w:rPr>
                <w:rFonts w:ascii="Times New Roman" w:hAnsi="Times New Roman" w:cs="Times New Roman"/>
                <w:b/>
                <w:bCs/>
                <w:sz w:val="20"/>
                <w:szCs w:val="20"/>
                <w:lang w:val="uk-UA"/>
              </w:rPr>
              <w:t>аі</w:t>
            </w:r>
          </w:p>
        </w:tc>
      </w:tr>
    </w:tbl>
    <w:p w:rsidR="001465D4" w:rsidRPr="001465D4" w:rsidRDefault="001465D4" w:rsidP="001465D4">
      <w:pPr>
        <w:rPr>
          <w:rFonts w:ascii="Times New Roman" w:hAnsi="Times New Roman" w:cs="Times New Roman"/>
          <w:sz w:val="28"/>
          <w:szCs w:val="28"/>
          <w:lang w:val="uk-UA"/>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7650"/>
      </w:tblGrid>
      <w:tr w:rsidR="001465D4" w:rsidRPr="001465D4" w:rsidTr="00F35B1D">
        <w:tc>
          <w:tcPr>
            <w:tcW w:w="7650" w:type="dxa"/>
          </w:tcPr>
          <w:p w:rsidR="001465D4" w:rsidRPr="001465D4" w:rsidRDefault="001465D4" w:rsidP="00F35B1D">
            <w:pPr>
              <w:rPr>
                <w:rFonts w:ascii="Times New Roman" w:hAnsi="Times New Roman" w:cs="Times New Roman"/>
                <w:lang w:val="uk-UA"/>
              </w:rPr>
            </w:pPr>
            <w:r w:rsidRPr="001465D4">
              <w:rPr>
                <w:rFonts w:ascii="Times New Roman" w:hAnsi="Times New Roman" w:cs="Times New Roman"/>
                <w:b/>
                <w:lang w:val="uk-UA"/>
              </w:rPr>
              <w:t>Примітка</w:t>
            </w:r>
          </w:p>
          <w:p w:rsidR="001465D4" w:rsidRPr="001465D4" w:rsidRDefault="001465D4" w:rsidP="00F35B1D">
            <w:pPr>
              <w:rPr>
                <w:rFonts w:ascii="Times New Roman" w:hAnsi="Times New Roman" w:cs="Times New Roman"/>
                <w:lang w:val="uk-UA"/>
              </w:rPr>
            </w:pPr>
            <w:r w:rsidRPr="001465D4">
              <w:rPr>
                <w:rFonts w:ascii="Times New Roman" w:hAnsi="Times New Roman" w:cs="Times New Roman"/>
                <w:lang w:val="uk-UA"/>
              </w:rPr>
              <w:t>Числа в колонках формуються за такими арифметичними діями:</w:t>
            </w:r>
          </w:p>
          <w:p w:rsidR="001465D4" w:rsidRPr="001465D4" w:rsidRDefault="001465D4" w:rsidP="00F35B1D">
            <w:pPr>
              <w:rPr>
                <w:rFonts w:ascii="Times New Roman" w:hAnsi="Times New Roman" w:cs="Times New Roman"/>
                <w:lang w:val="uk-UA"/>
              </w:rPr>
            </w:pPr>
            <w:r w:rsidRPr="001465D4">
              <w:rPr>
                <w:rFonts w:ascii="Times New Roman" w:hAnsi="Times New Roman" w:cs="Times New Roman"/>
                <w:lang w:val="uk-UA"/>
              </w:rPr>
              <w:t>Працевлаштування 9-х класів:</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lang w:val="uk-UA"/>
              </w:rPr>
              <w:t>б</w:t>
            </w:r>
            <w:r w:rsidRPr="001465D4">
              <w:rPr>
                <w:rFonts w:ascii="Times New Roman" w:hAnsi="Times New Roman" w:cs="Times New Roman"/>
                <w:lang w:val="uk-UA"/>
              </w:rPr>
              <w:t xml:space="preserve"> = </w:t>
            </w:r>
            <w:r w:rsidRPr="001465D4">
              <w:rPr>
                <w:rFonts w:ascii="Times New Roman" w:hAnsi="Times New Roman" w:cs="Times New Roman"/>
                <w:b/>
                <w:bCs/>
                <w:lang w:val="uk-UA"/>
              </w:rPr>
              <w:t>з+і+ї+й+к+л+м+н,</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з = в+г+ґ+д+е+є+ж,</w:t>
            </w:r>
          </w:p>
          <w:p w:rsidR="001465D4" w:rsidRPr="001465D4" w:rsidRDefault="001465D4" w:rsidP="00F35B1D">
            <w:pPr>
              <w:rPr>
                <w:rFonts w:ascii="Times New Roman" w:hAnsi="Times New Roman" w:cs="Times New Roman"/>
                <w:b/>
                <w:lang w:val="uk-UA"/>
              </w:rPr>
            </w:pPr>
            <w:r w:rsidRPr="001465D4">
              <w:rPr>
                <w:rFonts w:ascii="Times New Roman" w:hAnsi="Times New Roman" w:cs="Times New Roman"/>
                <w:b/>
                <w:lang w:val="uk-UA"/>
              </w:rPr>
              <w:t>и = з / б * 100%.</w:t>
            </w:r>
          </w:p>
          <w:p w:rsidR="001465D4" w:rsidRPr="001465D4" w:rsidRDefault="001465D4" w:rsidP="00F35B1D">
            <w:pPr>
              <w:rPr>
                <w:rFonts w:ascii="Times New Roman" w:hAnsi="Times New Roman" w:cs="Times New Roman"/>
                <w:lang w:val="uk-UA"/>
              </w:rPr>
            </w:pPr>
          </w:p>
          <w:p w:rsidR="001465D4" w:rsidRPr="001465D4" w:rsidRDefault="001465D4" w:rsidP="00F35B1D">
            <w:pPr>
              <w:rPr>
                <w:rFonts w:ascii="Times New Roman" w:hAnsi="Times New Roman" w:cs="Times New Roman"/>
                <w:lang w:val="uk-UA"/>
              </w:rPr>
            </w:pPr>
            <w:r w:rsidRPr="001465D4">
              <w:rPr>
                <w:rFonts w:ascii="Times New Roman" w:hAnsi="Times New Roman" w:cs="Times New Roman"/>
                <w:lang w:val="uk-UA"/>
              </w:rPr>
              <w:t>Працевлаштування 11-х класів:</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lang w:val="uk-UA"/>
              </w:rPr>
              <w:t>о =</w:t>
            </w:r>
            <w:r w:rsidRPr="001465D4">
              <w:rPr>
                <w:rFonts w:ascii="Times New Roman" w:hAnsi="Times New Roman" w:cs="Times New Roman"/>
                <w:lang w:val="uk-UA"/>
              </w:rPr>
              <w:t xml:space="preserve"> </w:t>
            </w:r>
            <w:r w:rsidRPr="001465D4">
              <w:rPr>
                <w:rFonts w:ascii="Times New Roman" w:hAnsi="Times New Roman" w:cs="Times New Roman"/>
                <w:b/>
                <w:bCs/>
                <w:lang w:val="uk-UA"/>
              </w:rPr>
              <w:t>у+х+ц+ч+ш+щ+ь+ю+я+аа,</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lang w:val="uk-UA"/>
              </w:rPr>
              <w:t xml:space="preserve">у = </w:t>
            </w:r>
            <w:r w:rsidRPr="001465D4">
              <w:rPr>
                <w:rFonts w:ascii="Times New Roman" w:hAnsi="Times New Roman" w:cs="Times New Roman"/>
                <w:b/>
                <w:bCs/>
                <w:lang w:val="uk-UA"/>
              </w:rPr>
              <w:t>п+р+с+т,</w:t>
            </w:r>
          </w:p>
          <w:p w:rsidR="001465D4" w:rsidRPr="001465D4" w:rsidRDefault="001465D4" w:rsidP="00F35B1D">
            <w:pPr>
              <w:rPr>
                <w:rFonts w:ascii="Times New Roman" w:hAnsi="Times New Roman" w:cs="Times New Roman"/>
                <w:b/>
                <w:lang w:val="uk-UA"/>
              </w:rPr>
            </w:pPr>
            <w:r w:rsidRPr="001465D4">
              <w:rPr>
                <w:rFonts w:ascii="Times New Roman" w:hAnsi="Times New Roman" w:cs="Times New Roman"/>
                <w:b/>
                <w:lang w:val="uk-UA"/>
              </w:rPr>
              <w:t>ф = у / о * 100%.</w:t>
            </w:r>
          </w:p>
        </w:tc>
        <w:tc>
          <w:tcPr>
            <w:tcW w:w="7650" w:type="dxa"/>
          </w:tcPr>
          <w:p w:rsidR="001465D4" w:rsidRPr="001465D4" w:rsidRDefault="001465D4" w:rsidP="00F35B1D">
            <w:pPr>
              <w:rPr>
                <w:rFonts w:ascii="Times New Roman" w:hAnsi="Times New Roman" w:cs="Times New Roman"/>
                <w:lang w:val="uk-UA"/>
              </w:rPr>
            </w:pPr>
            <w:r w:rsidRPr="001465D4">
              <w:rPr>
                <w:rFonts w:ascii="Times New Roman" w:hAnsi="Times New Roman" w:cs="Times New Roman"/>
                <w:lang w:val="uk-UA"/>
              </w:rPr>
              <w:lastRenderedPageBreak/>
              <w:t>Працевлаштування 9-х та 11 класів разом:</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аб = б+о,</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ав = з+у,</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аг = і+х,</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аґ = ц,</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ад = ї+ч,</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lastRenderedPageBreak/>
              <w:t>ае = й+ш,</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ає = к+щ,</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аж = л+ь,</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аз = м+ю,</w:t>
            </w:r>
          </w:p>
          <w:p w:rsidR="001465D4" w:rsidRPr="001465D4" w:rsidRDefault="001465D4" w:rsidP="00F35B1D">
            <w:pPr>
              <w:rPr>
                <w:rFonts w:ascii="Times New Roman" w:hAnsi="Times New Roman" w:cs="Times New Roman"/>
                <w:b/>
                <w:bCs/>
                <w:lang w:val="uk-UA"/>
              </w:rPr>
            </w:pPr>
            <w:r w:rsidRPr="001465D4">
              <w:rPr>
                <w:rFonts w:ascii="Times New Roman" w:hAnsi="Times New Roman" w:cs="Times New Roman"/>
                <w:b/>
                <w:bCs/>
                <w:lang w:val="uk-UA"/>
              </w:rPr>
              <w:t>аи = я,</w:t>
            </w:r>
          </w:p>
          <w:p w:rsidR="001465D4" w:rsidRPr="001465D4" w:rsidRDefault="001465D4" w:rsidP="00F35B1D">
            <w:pPr>
              <w:rPr>
                <w:rFonts w:ascii="Times New Roman" w:hAnsi="Times New Roman" w:cs="Times New Roman"/>
                <w:b/>
                <w:lang w:val="uk-UA"/>
              </w:rPr>
            </w:pPr>
            <w:r w:rsidRPr="001465D4">
              <w:rPr>
                <w:rFonts w:ascii="Times New Roman" w:hAnsi="Times New Roman" w:cs="Times New Roman"/>
                <w:b/>
                <w:bCs/>
                <w:lang w:val="uk-UA"/>
              </w:rPr>
              <w:t>аі = н+аа.</w:t>
            </w:r>
          </w:p>
        </w:tc>
      </w:tr>
    </w:tbl>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rPr>
          <w:rFonts w:ascii="Times New Roman" w:hAnsi="Times New Roman" w:cs="Times New Roman"/>
          <w:sz w:val="20"/>
          <w:szCs w:val="20"/>
          <w:lang w:val="uk-UA"/>
        </w:rPr>
        <w:sectPr w:rsidR="001465D4" w:rsidRPr="001465D4" w:rsidSect="00830986">
          <w:pgSz w:w="16838" w:h="11906" w:orient="landscape"/>
          <w:pgMar w:top="567" w:right="851" w:bottom="1701" w:left="851" w:header="709" w:footer="709" w:gutter="0"/>
          <w:cols w:space="708"/>
          <w:titlePg/>
          <w:docGrid w:linePitch="360"/>
        </w:sectPr>
      </w:pPr>
    </w:p>
    <w:p w:rsidR="001465D4" w:rsidRPr="001465D4" w:rsidRDefault="001465D4" w:rsidP="001C24BB">
      <w:pPr>
        <w:spacing w:after="0"/>
        <w:ind w:left="5670"/>
        <w:jc w:val="right"/>
        <w:rPr>
          <w:rFonts w:ascii="Times New Roman" w:hAnsi="Times New Roman" w:cs="Times New Roman"/>
          <w:lang w:val="uk-UA"/>
        </w:rPr>
      </w:pPr>
      <w:r w:rsidRPr="001465D4">
        <w:rPr>
          <w:rFonts w:ascii="Times New Roman" w:hAnsi="Times New Roman" w:cs="Times New Roman"/>
          <w:lang w:val="uk-UA"/>
        </w:rPr>
        <w:lastRenderedPageBreak/>
        <w:t>Додаток 2</w:t>
      </w:r>
    </w:p>
    <w:p w:rsidR="001465D4" w:rsidRPr="001465D4" w:rsidRDefault="001465D4" w:rsidP="001C24BB">
      <w:pPr>
        <w:spacing w:after="0"/>
        <w:ind w:left="5670"/>
        <w:jc w:val="right"/>
        <w:rPr>
          <w:rFonts w:ascii="Times New Roman" w:hAnsi="Times New Roman" w:cs="Times New Roman"/>
          <w:lang w:val="uk-UA"/>
        </w:rPr>
      </w:pPr>
      <w:r w:rsidRPr="001465D4">
        <w:rPr>
          <w:rFonts w:ascii="Times New Roman" w:hAnsi="Times New Roman" w:cs="Times New Roman"/>
          <w:lang w:val="uk-UA"/>
        </w:rPr>
        <w:t>до наказу</w:t>
      </w:r>
      <w:r w:rsidR="00B81536">
        <w:rPr>
          <w:rFonts w:ascii="Times New Roman" w:hAnsi="Times New Roman" w:cs="Times New Roman"/>
          <w:lang w:val="uk-UA"/>
        </w:rPr>
        <w:t xml:space="preserve"> ХЗОШ № 131</w:t>
      </w:r>
      <w:r w:rsidRPr="001465D4">
        <w:rPr>
          <w:rFonts w:ascii="Times New Roman" w:hAnsi="Times New Roman" w:cs="Times New Roman"/>
          <w:lang w:val="uk-UA"/>
        </w:rPr>
        <w:t xml:space="preserve"> </w:t>
      </w:r>
    </w:p>
    <w:p w:rsidR="001465D4" w:rsidRDefault="00ED1DF6" w:rsidP="001C24BB">
      <w:pPr>
        <w:spacing w:after="0"/>
        <w:ind w:left="5670"/>
        <w:jc w:val="right"/>
        <w:rPr>
          <w:rFonts w:ascii="Times New Roman" w:hAnsi="Times New Roman" w:cs="Times New Roman"/>
          <w:lang w:val="uk-UA"/>
        </w:rPr>
      </w:pPr>
      <w:r>
        <w:rPr>
          <w:rFonts w:ascii="Times New Roman" w:hAnsi="Times New Roman" w:cs="Times New Roman"/>
          <w:lang w:val="uk-UA"/>
        </w:rPr>
        <w:t>від 23.05.2017 № 124</w:t>
      </w:r>
    </w:p>
    <w:p w:rsidR="001C24BB" w:rsidRPr="001465D4" w:rsidRDefault="001C24BB" w:rsidP="001C24BB">
      <w:pPr>
        <w:spacing w:after="0"/>
        <w:ind w:left="5670"/>
        <w:rPr>
          <w:rFonts w:ascii="Times New Roman" w:hAnsi="Times New Roman" w:cs="Times New Roman"/>
          <w:lang w:val="uk-UA"/>
        </w:rPr>
      </w:pPr>
    </w:p>
    <w:p w:rsidR="001465D4" w:rsidRPr="001465D4" w:rsidRDefault="001465D4" w:rsidP="001465D4">
      <w:pPr>
        <w:rPr>
          <w:rFonts w:ascii="Times New Roman" w:hAnsi="Times New Roman" w:cs="Times New Roman"/>
          <w:sz w:val="28"/>
          <w:szCs w:val="28"/>
          <w:lang w:val="uk-UA"/>
        </w:rPr>
      </w:pPr>
    </w:p>
    <w:p w:rsidR="001465D4" w:rsidRPr="001465D4" w:rsidRDefault="001465D4" w:rsidP="001465D4">
      <w:pPr>
        <w:jc w:val="center"/>
        <w:rPr>
          <w:rFonts w:ascii="Times New Roman" w:hAnsi="Times New Roman" w:cs="Times New Roman"/>
          <w:sz w:val="28"/>
          <w:szCs w:val="28"/>
          <w:lang w:val="uk-UA"/>
        </w:rPr>
      </w:pPr>
      <w:r w:rsidRPr="001465D4">
        <w:rPr>
          <w:rFonts w:ascii="Times New Roman" w:hAnsi="Times New Roman" w:cs="Times New Roman"/>
          <w:sz w:val="28"/>
          <w:szCs w:val="28"/>
          <w:lang w:val="uk-UA"/>
        </w:rPr>
        <w:t>Списки випускників 9-х, 11-х класів</w:t>
      </w:r>
    </w:p>
    <w:p w:rsidR="001465D4" w:rsidRPr="001465D4" w:rsidRDefault="001465D4" w:rsidP="001465D4">
      <w:pPr>
        <w:jc w:val="center"/>
        <w:rPr>
          <w:rFonts w:ascii="Times New Roman" w:hAnsi="Times New Roman" w:cs="Times New Roman"/>
          <w:sz w:val="28"/>
          <w:szCs w:val="28"/>
          <w:lang w:val="uk-UA"/>
        </w:rPr>
      </w:pPr>
      <w:r w:rsidRPr="001465D4">
        <w:rPr>
          <w:rFonts w:ascii="Times New Roman" w:hAnsi="Times New Roman" w:cs="Times New Roman"/>
          <w:sz w:val="28"/>
          <w:szCs w:val="28"/>
          <w:lang w:val="uk-UA"/>
        </w:rPr>
        <w:t>ЗНЗ № ______</w:t>
      </w:r>
    </w:p>
    <w:p w:rsidR="001465D4" w:rsidRPr="001465D4" w:rsidRDefault="001465D4" w:rsidP="001465D4">
      <w:pPr>
        <w:rPr>
          <w:rFonts w:ascii="Times New Roman" w:hAnsi="Times New Roman" w:cs="Times New Roman"/>
          <w:sz w:val="28"/>
          <w:szCs w:val="28"/>
          <w:lang w:val="uk-UA"/>
        </w:rPr>
      </w:pPr>
    </w:p>
    <w:p w:rsidR="001465D4" w:rsidRPr="001465D4" w:rsidRDefault="001465D4" w:rsidP="001465D4">
      <w:pPr>
        <w:rPr>
          <w:rFonts w:ascii="Times New Roman" w:hAnsi="Times New Roman" w:cs="Times New Roman"/>
          <w:sz w:val="28"/>
          <w:szCs w:val="28"/>
          <w:lang w:val="uk-UA"/>
        </w:rPr>
      </w:pPr>
    </w:p>
    <w:tbl>
      <w:tblPr>
        <w:tblW w:w="9072" w:type="dxa"/>
        <w:tblInd w:w="98" w:type="dxa"/>
        <w:tblLook w:val="0000"/>
      </w:tblPr>
      <w:tblGrid>
        <w:gridCol w:w="594"/>
        <w:gridCol w:w="3082"/>
        <w:gridCol w:w="833"/>
        <w:gridCol w:w="1987"/>
        <w:gridCol w:w="2576"/>
      </w:tblGrid>
      <w:tr w:rsidR="001465D4" w:rsidRPr="001465D4" w:rsidTr="00F35B1D">
        <w:trPr>
          <w:trHeight w:val="870"/>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 з/п</w:t>
            </w:r>
          </w:p>
        </w:tc>
        <w:tc>
          <w:tcPr>
            <w:tcW w:w="4440" w:type="dxa"/>
            <w:tcBorders>
              <w:top w:val="single" w:sz="8" w:space="0" w:color="auto"/>
              <w:left w:val="nil"/>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П.І.Б. випускника</w:t>
            </w:r>
          </w:p>
        </w:tc>
        <w:tc>
          <w:tcPr>
            <w:tcW w:w="960" w:type="dxa"/>
            <w:tcBorders>
              <w:top w:val="single" w:sz="8" w:space="0" w:color="auto"/>
              <w:left w:val="nil"/>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Клас</w:t>
            </w:r>
          </w:p>
        </w:tc>
        <w:tc>
          <w:tcPr>
            <w:tcW w:w="2480" w:type="dxa"/>
            <w:tcBorders>
              <w:top w:val="single" w:sz="8" w:space="0" w:color="auto"/>
              <w:left w:val="nil"/>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Тип закладу подальшого навчання та інше</w:t>
            </w:r>
          </w:p>
        </w:tc>
        <w:tc>
          <w:tcPr>
            <w:tcW w:w="3520" w:type="dxa"/>
            <w:tcBorders>
              <w:top w:val="single" w:sz="8" w:space="0" w:color="auto"/>
              <w:left w:val="nil"/>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Назва закладу подальшого навчання та інше</w:t>
            </w:r>
          </w:p>
        </w:tc>
      </w:tr>
      <w:tr w:rsidR="001465D4" w:rsidRPr="001465D4" w:rsidTr="00F35B1D">
        <w:trPr>
          <w:trHeight w:val="499"/>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p>
        </w:tc>
        <w:tc>
          <w:tcPr>
            <w:tcW w:w="4440" w:type="dxa"/>
            <w:tcBorders>
              <w:top w:val="single" w:sz="8" w:space="0" w:color="auto"/>
              <w:left w:val="nil"/>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p>
        </w:tc>
        <w:tc>
          <w:tcPr>
            <w:tcW w:w="2480" w:type="dxa"/>
            <w:tcBorders>
              <w:top w:val="single" w:sz="8" w:space="0" w:color="auto"/>
              <w:left w:val="nil"/>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p>
        </w:tc>
        <w:tc>
          <w:tcPr>
            <w:tcW w:w="3520" w:type="dxa"/>
            <w:tcBorders>
              <w:top w:val="single" w:sz="8" w:space="0" w:color="auto"/>
              <w:left w:val="nil"/>
              <w:bottom w:val="single" w:sz="8" w:space="0" w:color="auto"/>
              <w:right w:val="single" w:sz="8" w:space="0" w:color="auto"/>
            </w:tcBorders>
            <w:shd w:val="clear" w:color="auto" w:fill="auto"/>
            <w:vAlign w:val="center"/>
          </w:tcPr>
          <w:p w:rsidR="001465D4" w:rsidRPr="001465D4" w:rsidRDefault="001465D4" w:rsidP="00F35B1D">
            <w:pPr>
              <w:jc w:val="center"/>
              <w:rPr>
                <w:rFonts w:ascii="Times New Roman" w:hAnsi="Times New Roman" w:cs="Times New Roman"/>
                <w:bCs/>
                <w:iCs/>
                <w:lang w:val="uk-UA"/>
              </w:rPr>
            </w:pPr>
          </w:p>
        </w:tc>
      </w:tr>
    </w:tbl>
    <w:p w:rsidR="001465D4" w:rsidRPr="001465D4" w:rsidRDefault="001465D4" w:rsidP="001465D4">
      <w:pPr>
        <w:rPr>
          <w:rFonts w:ascii="Times New Roman" w:hAnsi="Times New Roman" w:cs="Times New Roman"/>
          <w:sz w:val="28"/>
          <w:szCs w:val="28"/>
          <w:lang w:val="uk-UA"/>
        </w:rPr>
      </w:pPr>
    </w:p>
    <w:p w:rsidR="001465D4" w:rsidRPr="001465D4" w:rsidRDefault="001465D4" w:rsidP="001465D4">
      <w:pPr>
        <w:rPr>
          <w:rFonts w:ascii="Times New Roman" w:hAnsi="Times New Roman" w:cs="Times New Roman"/>
          <w:sz w:val="28"/>
          <w:szCs w:val="28"/>
          <w:lang w:val="uk-UA"/>
        </w:rPr>
      </w:pPr>
      <w:r w:rsidRPr="001465D4">
        <w:rPr>
          <w:rFonts w:ascii="Times New Roman" w:hAnsi="Times New Roman" w:cs="Times New Roman"/>
          <w:b/>
          <w:sz w:val="28"/>
          <w:szCs w:val="28"/>
          <w:lang w:val="uk-UA"/>
        </w:rPr>
        <w:t>Примітка</w:t>
      </w:r>
    </w:p>
    <w:p w:rsidR="001465D4" w:rsidRPr="001465D4" w:rsidRDefault="001465D4" w:rsidP="001465D4">
      <w:pPr>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До колонки «</w:t>
      </w:r>
      <w:r w:rsidRPr="001465D4">
        <w:rPr>
          <w:rFonts w:ascii="Times New Roman" w:hAnsi="Times New Roman" w:cs="Times New Roman"/>
          <w:i/>
          <w:sz w:val="28"/>
          <w:szCs w:val="28"/>
          <w:lang w:val="uk-UA"/>
        </w:rPr>
        <w:t>Клас</w:t>
      </w:r>
      <w:r w:rsidRPr="001465D4">
        <w:rPr>
          <w:rFonts w:ascii="Times New Roman" w:hAnsi="Times New Roman" w:cs="Times New Roman"/>
          <w:sz w:val="28"/>
          <w:szCs w:val="28"/>
          <w:lang w:val="uk-UA"/>
        </w:rPr>
        <w:t>» вносяться цифри класів із літерами, наприклад: 9-б,  11-в.</w:t>
      </w:r>
    </w:p>
    <w:p w:rsidR="001465D4" w:rsidRPr="001465D4" w:rsidRDefault="001465D4" w:rsidP="001465D4">
      <w:pPr>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До колонки «</w:t>
      </w:r>
      <w:r w:rsidRPr="001465D4">
        <w:rPr>
          <w:rFonts w:ascii="Times New Roman" w:hAnsi="Times New Roman" w:cs="Times New Roman"/>
          <w:i/>
          <w:sz w:val="28"/>
          <w:szCs w:val="28"/>
          <w:lang w:val="uk-UA"/>
        </w:rPr>
        <w:t>Тип закладу подальшого навчання та інше</w:t>
      </w:r>
      <w:r w:rsidRPr="001465D4">
        <w:rPr>
          <w:rFonts w:ascii="Times New Roman" w:hAnsi="Times New Roman" w:cs="Times New Roman"/>
          <w:sz w:val="28"/>
          <w:szCs w:val="28"/>
          <w:lang w:val="uk-UA"/>
        </w:rPr>
        <w:t>» вносяться єдині позначки, наведені нижче:</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ЗНЗ</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ПТНЗ</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ВНЗ І-ІІ рівнів</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ВНЗ ІІІ-ІV рівнів</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інші заклади</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працюють</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випущено з довідкою</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не працюють і не навчаються</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хворі</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виїхали за межі міста</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смерть</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декретна відпустка</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служба в армії</w:t>
      </w:r>
    </w:p>
    <w:p w:rsidR="001465D4" w:rsidRPr="001465D4" w:rsidRDefault="001465D4" w:rsidP="001465D4">
      <w:pPr>
        <w:numPr>
          <w:ilvl w:val="0"/>
          <w:numId w:val="4"/>
        </w:numPr>
        <w:suppressAutoHyphens w:val="0"/>
        <w:spacing w:after="0" w:line="240" w:lineRule="auto"/>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тюрма/розшук/слідство</w:t>
      </w:r>
    </w:p>
    <w:p w:rsidR="001465D4" w:rsidRPr="001465D4" w:rsidRDefault="001465D4" w:rsidP="001465D4">
      <w:pPr>
        <w:jc w:val="both"/>
        <w:rPr>
          <w:rFonts w:ascii="Times New Roman" w:hAnsi="Times New Roman" w:cs="Times New Roman"/>
          <w:sz w:val="28"/>
          <w:szCs w:val="28"/>
          <w:lang w:val="uk-UA"/>
        </w:rPr>
      </w:pPr>
      <w:r w:rsidRPr="001465D4">
        <w:rPr>
          <w:rFonts w:ascii="Times New Roman" w:hAnsi="Times New Roman" w:cs="Times New Roman"/>
          <w:sz w:val="28"/>
          <w:szCs w:val="28"/>
          <w:lang w:val="uk-UA"/>
        </w:rPr>
        <w:t>До колонки «</w:t>
      </w:r>
      <w:r w:rsidRPr="001465D4">
        <w:rPr>
          <w:rFonts w:ascii="Times New Roman" w:hAnsi="Times New Roman" w:cs="Times New Roman"/>
          <w:bCs/>
          <w:i/>
          <w:iCs/>
          <w:sz w:val="28"/>
          <w:szCs w:val="28"/>
          <w:lang w:val="uk-UA"/>
        </w:rPr>
        <w:t>назва закладу подальшого навчання та інше</w:t>
      </w:r>
      <w:r w:rsidRPr="001465D4">
        <w:rPr>
          <w:rFonts w:ascii="Times New Roman" w:hAnsi="Times New Roman" w:cs="Times New Roman"/>
          <w:sz w:val="28"/>
          <w:szCs w:val="28"/>
          <w:lang w:val="uk-UA"/>
        </w:rPr>
        <w:t>» вносяться повні назви навчальних закладів, до яких поступили випускники, або інші місця їхнього перебування.</w:t>
      </w: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ind w:left="5812"/>
        <w:rPr>
          <w:rFonts w:ascii="Times New Roman" w:hAnsi="Times New Roman" w:cs="Times New Roman"/>
          <w:lang w:val="uk-UA"/>
        </w:rPr>
      </w:pPr>
      <w:r w:rsidRPr="001465D4">
        <w:rPr>
          <w:rFonts w:ascii="Times New Roman" w:hAnsi="Times New Roman" w:cs="Times New Roman"/>
          <w:lang w:val="uk-UA"/>
        </w:rPr>
        <w:br w:type="page"/>
      </w:r>
    </w:p>
    <w:p w:rsidR="001465D4" w:rsidRPr="001465D4" w:rsidRDefault="001465D4" w:rsidP="001C24BB">
      <w:pPr>
        <w:spacing w:after="0" w:line="240" w:lineRule="auto"/>
        <w:ind w:left="5670"/>
        <w:jc w:val="right"/>
        <w:rPr>
          <w:rFonts w:ascii="Times New Roman" w:hAnsi="Times New Roman" w:cs="Times New Roman"/>
          <w:lang w:val="uk-UA"/>
        </w:rPr>
      </w:pPr>
      <w:r w:rsidRPr="001465D4">
        <w:rPr>
          <w:rFonts w:ascii="Times New Roman" w:hAnsi="Times New Roman" w:cs="Times New Roman"/>
          <w:lang w:val="uk-UA"/>
        </w:rPr>
        <w:lastRenderedPageBreak/>
        <w:t>Додаток 3</w:t>
      </w:r>
    </w:p>
    <w:p w:rsidR="001465D4" w:rsidRPr="001465D4" w:rsidRDefault="001465D4" w:rsidP="001C24BB">
      <w:pPr>
        <w:spacing w:after="0" w:line="240" w:lineRule="auto"/>
        <w:ind w:left="5670"/>
        <w:jc w:val="right"/>
        <w:rPr>
          <w:rFonts w:ascii="Times New Roman" w:hAnsi="Times New Roman" w:cs="Times New Roman"/>
          <w:lang w:val="uk-UA"/>
        </w:rPr>
      </w:pPr>
      <w:r w:rsidRPr="001465D4">
        <w:rPr>
          <w:rFonts w:ascii="Times New Roman" w:hAnsi="Times New Roman" w:cs="Times New Roman"/>
          <w:lang w:val="uk-UA"/>
        </w:rPr>
        <w:t>до наказу</w:t>
      </w:r>
      <w:r w:rsidR="00B81536">
        <w:rPr>
          <w:rFonts w:ascii="Times New Roman" w:hAnsi="Times New Roman" w:cs="Times New Roman"/>
          <w:lang w:val="uk-UA"/>
        </w:rPr>
        <w:t xml:space="preserve"> ХЗОШ № 131</w:t>
      </w:r>
      <w:r w:rsidRPr="001465D4">
        <w:rPr>
          <w:rFonts w:ascii="Times New Roman" w:hAnsi="Times New Roman" w:cs="Times New Roman"/>
          <w:lang w:val="uk-UA"/>
        </w:rPr>
        <w:t xml:space="preserve"> </w:t>
      </w:r>
    </w:p>
    <w:p w:rsidR="001465D4" w:rsidRPr="001465D4" w:rsidRDefault="00ED1DF6" w:rsidP="001C24BB">
      <w:pPr>
        <w:spacing w:after="0" w:line="240" w:lineRule="auto"/>
        <w:ind w:left="5670"/>
        <w:jc w:val="right"/>
        <w:rPr>
          <w:rFonts w:ascii="Times New Roman" w:hAnsi="Times New Roman" w:cs="Times New Roman"/>
          <w:lang w:val="uk-UA"/>
        </w:rPr>
      </w:pPr>
      <w:r>
        <w:rPr>
          <w:rFonts w:ascii="Times New Roman" w:hAnsi="Times New Roman" w:cs="Times New Roman"/>
          <w:lang w:val="uk-UA"/>
        </w:rPr>
        <w:t>від 23.05.2017 № 124</w:t>
      </w:r>
    </w:p>
    <w:p w:rsidR="001465D4" w:rsidRPr="001465D4" w:rsidRDefault="001465D4" w:rsidP="001465D4">
      <w:pPr>
        <w:rPr>
          <w:rFonts w:ascii="Times New Roman" w:hAnsi="Times New Roman" w:cs="Times New Roman"/>
          <w:sz w:val="28"/>
          <w:szCs w:val="28"/>
          <w:lang w:val="uk-UA"/>
        </w:rPr>
      </w:pPr>
    </w:p>
    <w:p w:rsidR="001465D4" w:rsidRPr="001465D4" w:rsidRDefault="001465D4" w:rsidP="001465D4">
      <w:pPr>
        <w:rPr>
          <w:rFonts w:ascii="Times New Roman" w:hAnsi="Times New Roman" w:cs="Times New Roman"/>
          <w:sz w:val="28"/>
          <w:szCs w:val="28"/>
          <w:lang w:val="uk-UA"/>
        </w:rPr>
      </w:pPr>
    </w:p>
    <w:p w:rsidR="001465D4" w:rsidRPr="001465D4" w:rsidRDefault="001465D4" w:rsidP="001465D4">
      <w:pPr>
        <w:jc w:val="center"/>
        <w:rPr>
          <w:rFonts w:ascii="Times New Roman" w:hAnsi="Times New Roman" w:cs="Times New Roman"/>
          <w:sz w:val="28"/>
          <w:szCs w:val="28"/>
          <w:lang w:val="uk-UA"/>
        </w:rPr>
      </w:pPr>
      <w:r w:rsidRPr="001465D4">
        <w:rPr>
          <w:rFonts w:ascii="Times New Roman" w:hAnsi="Times New Roman" w:cs="Times New Roman"/>
          <w:sz w:val="28"/>
          <w:szCs w:val="28"/>
          <w:lang w:val="uk-UA"/>
        </w:rPr>
        <w:t>Списки випускників,</w:t>
      </w:r>
    </w:p>
    <w:p w:rsidR="001465D4" w:rsidRPr="001465D4" w:rsidRDefault="001465D4" w:rsidP="001465D4">
      <w:pPr>
        <w:jc w:val="center"/>
        <w:rPr>
          <w:rFonts w:ascii="Times New Roman" w:hAnsi="Times New Roman" w:cs="Times New Roman"/>
          <w:sz w:val="28"/>
          <w:szCs w:val="28"/>
          <w:lang w:val="uk-UA"/>
        </w:rPr>
      </w:pPr>
      <w:r w:rsidRPr="001465D4">
        <w:rPr>
          <w:rFonts w:ascii="Times New Roman" w:hAnsi="Times New Roman" w:cs="Times New Roman"/>
          <w:sz w:val="28"/>
          <w:szCs w:val="28"/>
          <w:lang w:val="uk-UA"/>
        </w:rPr>
        <w:t>які не продовжили навчання і не працевлаштовані</w:t>
      </w:r>
    </w:p>
    <w:p w:rsidR="001465D4" w:rsidRPr="001465D4" w:rsidRDefault="001465D4" w:rsidP="001465D4">
      <w:pPr>
        <w:rPr>
          <w:rFonts w:ascii="Times New Roman" w:hAnsi="Times New Roman" w:cs="Times New Roman"/>
          <w:sz w:val="28"/>
          <w:szCs w:val="28"/>
          <w:lang w:val="uk-UA"/>
        </w:rPr>
      </w:pPr>
    </w:p>
    <w:tbl>
      <w:tblPr>
        <w:tblW w:w="981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1822"/>
        <w:gridCol w:w="1477"/>
        <w:gridCol w:w="996"/>
        <w:gridCol w:w="3071"/>
        <w:gridCol w:w="1867"/>
      </w:tblGrid>
      <w:tr w:rsidR="001465D4" w:rsidRPr="001465D4" w:rsidTr="00F35B1D">
        <w:trPr>
          <w:trHeight w:val="870"/>
        </w:trPr>
        <w:tc>
          <w:tcPr>
            <w:tcW w:w="582" w:type="dxa"/>
            <w:shd w:val="clear" w:color="auto" w:fill="auto"/>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 з/п</w:t>
            </w:r>
          </w:p>
        </w:tc>
        <w:tc>
          <w:tcPr>
            <w:tcW w:w="1822" w:type="dxa"/>
            <w:shd w:val="clear" w:color="auto" w:fill="auto"/>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П.І.Б. випускника</w:t>
            </w:r>
          </w:p>
        </w:tc>
        <w:tc>
          <w:tcPr>
            <w:tcW w:w="1477" w:type="dxa"/>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Повна назва ЗНЗ</w:t>
            </w:r>
          </w:p>
        </w:tc>
        <w:tc>
          <w:tcPr>
            <w:tcW w:w="996" w:type="dxa"/>
            <w:shd w:val="clear" w:color="auto" w:fill="auto"/>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Клас</w:t>
            </w:r>
          </w:p>
        </w:tc>
        <w:tc>
          <w:tcPr>
            <w:tcW w:w="3071" w:type="dxa"/>
            <w:shd w:val="clear" w:color="auto" w:fill="auto"/>
            <w:vAlign w:val="center"/>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Причина, з якої випускник не продовжує навчання або не працює</w:t>
            </w:r>
          </w:p>
        </w:tc>
        <w:tc>
          <w:tcPr>
            <w:tcW w:w="1867" w:type="dxa"/>
          </w:tcPr>
          <w:p w:rsidR="001465D4" w:rsidRPr="001465D4" w:rsidRDefault="001465D4" w:rsidP="00F35B1D">
            <w:pPr>
              <w:jc w:val="center"/>
              <w:rPr>
                <w:rFonts w:ascii="Times New Roman" w:hAnsi="Times New Roman" w:cs="Times New Roman"/>
                <w:bCs/>
                <w:iCs/>
                <w:lang w:val="uk-UA"/>
              </w:rPr>
            </w:pPr>
            <w:r w:rsidRPr="001465D4">
              <w:rPr>
                <w:rFonts w:ascii="Times New Roman" w:hAnsi="Times New Roman" w:cs="Times New Roman"/>
                <w:bCs/>
                <w:iCs/>
                <w:lang w:val="uk-UA"/>
              </w:rPr>
              <w:t>Примітка</w:t>
            </w:r>
          </w:p>
        </w:tc>
      </w:tr>
      <w:tr w:rsidR="001465D4" w:rsidRPr="001465D4" w:rsidTr="00F35B1D">
        <w:trPr>
          <w:trHeight w:val="870"/>
        </w:trPr>
        <w:tc>
          <w:tcPr>
            <w:tcW w:w="582" w:type="dxa"/>
            <w:shd w:val="clear" w:color="auto" w:fill="auto"/>
            <w:vAlign w:val="center"/>
          </w:tcPr>
          <w:p w:rsidR="001465D4" w:rsidRPr="001465D4" w:rsidRDefault="001465D4" w:rsidP="00F35B1D">
            <w:pPr>
              <w:jc w:val="center"/>
              <w:rPr>
                <w:rFonts w:ascii="Times New Roman" w:hAnsi="Times New Roman" w:cs="Times New Roman"/>
                <w:bCs/>
                <w:iCs/>
                <w:lang w:val="uk-UA"/>
              </w:rPr>
            </w:pPr>
          </w:p>
        </w:tc>
        <w:tc>
          <w:tcPr>
            <w:tcW w:w="1822" w:type="dxa"/>
            <w:shd w:val="clear" w:color="auto" w:fill="auto"/>
            <w:vAlign w:val="center"/>
          </w:tcPr>
          <w:p w:rsidR="001465D4" w:rsidRPr="001465D4" w:rsidRDefault="001465D4" w:rsidP="00F35B1D">
            <w:pPr>
              <w:jc w:val="center"/>
              <w:rPr>
                <w:rFonts w:ascii="Times New Roman" w:hAnsi="Times New Roman" w:cs="Times New Roman"/>
                <w:bCs/>
                <w:iCs/>
                <w:lang w:val="uk-UA"/>
              </w:rPr>
            </w:pPr>
          </w:p>
        </w:tc>
        <w:tc>
          <w:tcPr>
            <w:tcW w:w="1477" w:type="dxa"/>
            <w:vAlign w:val="center"/>
          </w:tcPr>
          <w:p w:rsidR="001465D4" w:rsidRPr="001465D4" w:rsidRDefault="001465D4" w:rsidP="00F35B1D">
            <w:pPr>
              <w:jc w:val="center"/>
              <w:rPr>
                <w:rFonts w:ascii="Times New Roman" w:hAnsi="Times New Roman" w:cs="Times New Roman"/>
                <w:bCs/>
                <w:iCs/>
                <w:lang w:val="uk-UA"/>
              </w:rPr>
            </w:pPr>
          </w:p>
        </w:tc>
        <w:tc>
          <w:tcPr>
            <w:tcW w:w="996" w:type="dxa"/>
            <w:shd w:val="clear" w:color="auto" w:fill="auto"/>
            <w:vAlign w:val="center"/>
          </w:tcPr>
          <w:p w:rsidR="001465D4" w:rsidRPr="001465D4" w:rsidRDefault="001465D4" w:rsidP="00F35B1D">
            <w:pPr>
              <w:jc w:val="center"/>
              <w:rPr>
                <w:rFonts w:ascii="Times New Roman" w:hAnsi="Times New Roman" w:cs="Times New Roman"/>
                <w:bCs/>
                <w:iCs/>
                <w:lang w:val="uk-UA"/>
              </w:rPr>
            </w:pPr>
          </w:p>
        </w:tc>
        <w:tc>
          <w:tcPr>
            <w:tcW w:w="3071" w:type="dxa"/>
            <w:shd w:val="clear" w:color="auto" w:fill="auto"/>
            <w:vAlign w:val="center"/>
          </w:tcPr>
          <w:p w:rsidR="001465D4" w:rsidRPr="001465D4" w:rsidRDefault="001465D4" w:rsidP="00F35B1D">
            <w:pPr>
              <w:jc w:val="center"/>
              <w:rPr>
                <w:rFonts w:ascii="Times New Roman" w:hAnsi="Times New Roman" w:cs="Times New Roman"/>
                <w:bCs/>
                <w:iCs/>
                <w:lang w:val="uk-UA"/>
              </w:rPr>
            </w:pPr>
          </w:p>
        </w:tc>
        <w:tc>
          <w:tcPr>
            <w:tcW w:w="1867" w:type="dxa"/>
          </w:tcPr>
          <w:p w:rsidR="001465D4" w:rsidRPr="001465D4" w:rsidRDefault="001465D4" w:rsidP="00F35B1D">
            <w:pPr>
              <w:jc w:val="center"/>
              <w:rPr>
                <w:rFonts w:ascii="Times New Roman" w:hAnsi="Times New Roman" w:cs="Times New Roman"/>
                <w:bCs/>
                <w:iCs/>
                <w:lang w:val="uk-UA"/>
              </w:rPr>
            </w:pPr>
          </w:p>
        </w:tc>
      </w:tr>
    </w:tbl>
    <w:p w:rsidR="001465D4" w:rsidRPr="001465D4" w:rsidRDefault="001465D4" w:rsidP="001465D4">
      <w:pPr>
        <w:rPr>
          <w:rFonts w:ascii="Times New Roman" w:hAnsi="Times New Roman" w:cs="Times New Roman"/>
          <w:sz w:val="28"/>
          <w:szCs w:val="28"/>
          <w:lang w:val="uk-UA"/>
        </w:rPr>
      </w:pPr>
    </w:p>
    <w:p w:rsidR="001465D4" w:rsidRPr="001465D4" w:rsidRDefault="001465D4" w:rsidP="001465D4">
      <w:pPr>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r w:rsidRPr="001465D4">
        <w:rPr>
          <w:rFonts w:ascii="Times New Roman" w:hAnsi="Times New Roman" w:cs="Times New Roman"/>
          <w:b/>
          <w:sz w:val="28"/>
          <w:szCs w:val="28"/>
          <w:lang w:val="uk-UA"/>
        </w:rPr>
        <w:t xml:space="preserve">Примітка: </w:t>
      </w:r>
      <w:r w:rsidRPr="001465D4">
        <w:rPr>
          <w:rFonts w:ascii="Times New Roman" w:hAnsi="Times New Roman" w:cs="Times New Roman"/>
          <w:sz w:val="28"/>
          <w:szCs w:val="28"/>
          <w:lang w:val="uk-UA"/>
        </w:rPr>
        <w:t xml:space="preserve">до списку вносяться дані про учнів,  зазначені у колонці </w:t>
      </w:r>
      <w:r w:rsidRPr="001465D4">
        <w:rPr>
          <w:rFonts w:ascii="Times New Roman" w:hAnsi="Times New Roman" w:cs="Times New Roman"/>
          <w:i/>
          <w:sz w:val="28"/>
          <w:szCs w:val="28"/>
          <w:lang w:val="uk-UA"/>
        </w:rPr>
        <w:t>«ї»</w:t>
      </w:r>
      <w:r w:rsidRPr="001465D4">
        <w:rPr>
          <w:rFonts w:ascii="Times New Roman" w:hAnsi="Times New Roman" w:cs="Times New Roman"/>
          <w:sz w:val="28"/>
          <w:szCs w:val="28"/>
          <w:lang w:val="uk-UA"/>
        </w:rPr>
        <w:t xml:space="preserve"> (про випускників 9-х класів) та колонки </w:t>
      </w:r>
      <w:r w:rsidRPr="001465D4">
        <w:rPr>
          <w:rFonts w:ascii="Times New Roman" w:hAnsi="Times New Roman" w:cs="Times New Roman"/>
          <w:i/>
          <w:sz w:val="28"/>
          <w:szCs w:val="28"/>
          <w:lang w:val="uk-UA"/>
        </w:rPr>
        <w:t xml:space="preserve">«ч» </w:t>
      </w:r>
      <w:r w:rsidRPr="001465D4">
        <w:rPr>
          <w:rFonts w:ascii="Times New Roman" w:hAnsi="Times New Roman" w:cs="Times New Roman"/>
          <w:sz w:val="28"/>
          <w:szCs w:val="28"/>
          <w:lang w:val="uk-UA"/>
        </w:rPr>
        <w:t>(випускників 11 класів) з додатку 1.</w:t>
      </w: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8"/>
          <w:szCs w:val="28"/>
          <w:lang w:val="uk-UA"/>
        </w:rPr>
      </w:pPr>
    </w:p>
    <w:p w:rsidR="001465D4" w:rsidRPr="001465D4" w:rsidRDefault="001465D4" w:rsidP="001465D4">
      <w:pPr>
        <w:jc w:val="both"/>
        <w:rPr>
          <w:rFonts w:ascii="Times New Roman" w:hAnsi="Times New Roman" w:cs="Times New Roman"/>
          <w:sz w:val="20"/>
          <w:szCs w:val="20"/>
          <w:lang w:val="uk-UA"/>
        </w:rPr>
      </w:pPr>
    </w:p>
    <w:p w:rsidR="001465D4" w:rsidRPr="001465D4" w:rsidRDefault="001465D4" w:rsidP="001465D4">
      <w:pPr>
        <w:jc w:val="both"/>
        <w:rPr>
          <w:rFonts w:ascii="Times New Roman" w:hAnsi="Times New Roman" w:cs="Times New Roman"/>
          <w:sz w:val="20"/>
          <w:lang w:val="uk-UA"/>
        </w:rPr>
      </w:pPr>
    </w:p>
    <w:p w:rsidR="00C10781" w:rsidRPr="001465D4" w:rsidRDefault="00C10781" w:rsidP="00A20A89">
      <w:pPr>
        <w:rPr>
          <w:rFonts w:ascii="Times New Roman" w:hAnsi="Times New Roman" w:cs="Times New Roman"/>
          <w:sz w:val="28"/>
          <w:szCs w:val="28"/>
        </w:rPr>
      </w:pPr>
    </w:p>
    <w:sectPr w:rsidR="00C10781" w:rsidRPr="001465D4" w:rsidSect="00293EEB">
      <w:pgSz w:w="11906" w:h="16838"/>
      <w:pgMar w:top="709"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DD" w:rsidRDefault="000043DD" w:rsidP="00314D93">
      <w:pPr>
        <w:spacing w:after="0" w:line="240" w:lineRule="auto"/>
      </w:pPr>
      <w:r>
        <w:separator/>
      </w:r>
    </w:p>
  </w:endnote>
  <w:endnote w:type="continuationSeparator" w:id="0">
    <w:p w:rsidR="000043DD" w:rsidRDefault="000043DD" w:rsidP="00314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DD" w:rsidRDefault="000043DD" w:rsidP="00314D93">
      <w:pPr>
        <w:spacing w:after="0" w:line="240" w:lineRule="auto"/>
      </w:pPr>
      <w:r>
        <w:separator/>
      </w:r>
    </w:p>
  </w:footnote>
  <w:footnote w:type="continuationSeparator" w:id="0">
    <w:p w:rsidR="000043DD" w:rsidRDefault="000043DD" w:rsidP="00314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5C" w:rsidRDefault="00756344" w:rsidP="00830986">
    <w:pPr>
      <w:pStyle w:val="a8"/>
      <w:framePr w:wrap="around" w:vAnchor="text" w:hAnchor="margin" w:xAlign="center" w:y="1"/>
      <w:rPr>
        <w:rStyle w:val="ae"/>
      </w:rPr>
    </w:pPr>
    <w:r>
      <w:rPr>
        <w:rStyle w:val="ae"/>
      </w:rPr>
      <w:fldChar w:fldCharType="begin"/>
    </w:r>
    <w:r w:rsidR="001465D4">
      <w:rPr>
        <w:rStyle w:val="ae"/>
      </w:rPr>
      <w:instrText xml:space="preserve">PAGE  </w:instrText>
    </w:r>
    <w:r>
      <w:rPr>
        <w:rStyle w:val="ae"/>
      </w:rPr>
      <w:fldChar w:fldCharType="end"/>
    </w:r>
  </w:p>
  <w:p w:rsidR="00FC4A5C" w:rsidRDefault="000043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
    <w:nsid w:val="331D231D"/>
    <w:multiLevelType w:val="multilevel"/>
    <w:tmpl w:val="0B8C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EC80490"/>
    <w:multiLevelType w:val="hybridMultilevel"/>
    <w:tmpl w:val="5D2E40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07E4F"/>
    <w:rsid w:val="000043DD"/>
    <w:rsid w:val="00044FAF"/>
    <w:rsid w:val="00050C8D"/>
    <w:rsid w:val="001465D4"/>
    <w:rsid w:val="001C24BB"/>
    <w:rsid w:val="002377B4"/>
    <w:rsid w:val="00240EE3"/>
    <w:rsid w:val="00253C1C"/>
    <w:rsid w:val="002A1896"/>
    <w:rsid w:val="002E2018"/>
    <w:rsid w:val="0030255D"/>
    <w:rsid w:val="00314D93"/>
    <w:rsid w:val="00353796"/>
    <w:rsid w:val="003B4CDE"/>
    <w:rsid w:val="003D1736"/>
    <w:rsid w:val="0041288E"/>
    <w:rsid w:val="00461088"/>
    <w:rsid w:val="005E0791"/>
    <w:rsid w:val="006651EB"/>
    <w:rsid w:val="006D6810"/>
    <w:rsid w:val="007348BD"/>
    <w:rsid w:val="00756344"/>
    <w:rsid w:val="00790CFD"/>
    <w:rsid w:val="007D76AA"/>
    <w:rsid w:val="0081131D"/>
    <w:rsid w:val="00865E9C"/>
    <w:rsid w:val="008B24F2"/>
    <w:rsid w:val="008E0122"/>
    <w:rsid w:val="008E0538"/>
    <w:rsid w:val="008F33CF"/>
    <w:rsid w:val="00907E4F"/>
    <w:rsid w:val="00916B43"/>
    <w:rsid w:val="009716F4"/>
    <w:rsid w:val="009B2D24"/>
    <w:rsid w:val="009F5C5E"/>
    <w:rsid w:val="00A07AD2"/>
    <w:rsid w:val="00A20A89"/>
    <w:rsid w:val="00A32FD4"/>
    <w:rsid w:val="00A64119"/>
    <w:rsid w:val="00A82265"/>
    <w:rsid w:val="00A87738"/>
    <w:rsid w:val="00AC4354"/>
    <w:rsid w:val="00B17E1D"/>
    <w:rsid w:val="00B81536"/>
    <w:rsid w:val="00C10781"/>
    <w:rsid w:val="00C3091A"/>
    <w:rsid w:val="00C95D55"/>
    <w:rsid w:val="00D47486"/>
    <w:rsid w:val="00D8129C"/>
    <w:rsid w:val="00D9483F"/>
    <w:rsid w:val="00DA3593"/>
    <w:rsid w:val="00E52BF3"/>
    <w:rsid w:val="00E640EB"/>
    <w:rsid w:val="00E77B60"/>
    <w:rsid w:val="00E83FB1"/>
    <w:rsid w:val="00ED1DF6"/>
    <w:rsid w:val="00EE0D6A"/>
    <w:rsid w:val="00FA7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54"/>
    <w:pPr>
      <w:suppressAutoHyphens/>
    </w:pPr>
    <w:rPr>
      <w:rFonts w:ascii="Calibri" w:eastAsia="Calibri" w:hAnsi="Calibri" w:cs="Calibri"/>
      <w:lang w:eastAsia="zh-CN"/>
    </w:rPr>
  </w:style>
  <w:style w:type="paragraph" w:styleId="2">
    <w:name w:val="heading 2"/>
    <w:basedOn w:val="a"/>
    <w:link w:val="20"/>
    <w:uiPriority w:val="9"/>
    <w:qFormat/>
    <w:rsid w:val="002E20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8">
    <w:name w:val="heading 8"/>
    <w:basedOn w:val="a"/>
    <w:next w:val="a"/>
    <w:link w:val="80"/>
    <w:uiPriority w:val="9"/>
    <w:semiHidden/>
    <w:unhideWhenUsed/>
    <w:qFormat/>
    <w:rsid w:val="001465D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E4F"/>
    <w:rPr>
      <w:color w:val="0000FF"/>
      <w:u w:val="single"/>
    </w:rPr>
  </w:style>
  <w:style w:type="character" w:styleId="a4">
    <w:name w:val="Strong"/>
    <w:basedOn w:val="a0"/>
    <w:uiPriority w:val="22"/>
    <w:qFormat/>
    <w:rsid w:val="00907E4F"/>
    <w:rPr>
      <w:b/>
      <w:bCs/>
    </w:rPr>
  </w:style>
  <w:style w:type="paragraph" w:styleId="a5">
    <w:name w:val="Balloon Text"/>
    <w:basedOn w:val="a"/>
    <w:link w:val="a6"/>
    <w:uiPriority w:val="99"/>
    <w:semiHidden/>
    <w:unhideWhenUsed/>
    <w:rsid w:val="00907E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E4F"/>
    <w:rPr>
      <w:rFonts w:ascii="Tahoma" w:hAnsi="Tahoma" w:cs="Tahoma"/>
      <w:sz w:val="16"/>
      <w:szCs w:val="16"/>
    </w:rPr>
  </w:style>
  <w:style w:type="character" w:customStyle="1" w:styleId="20">
    <w:name w:val="Заголовок 2 Знак"/>
    <w:basedOn w:val="a0"/>
    <w:link w:val="2"/>
    <w:uiPriority w:val="9"/>
    <w:rsid w:val="002E2018"/>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2E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2E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
    <w:name w:val="price"/>
    <w:basedOn w:val="a"/>
    <w:rsid w:val="002E2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y">
    <w:name w:val="cy"/>
    <w:basedOn w:val="a0"/>
    <w:rsid w:val="002E2018"/>
  </w:style>
  <w:style w:type="character" w:customStyle="1" w:styleId="style8">
    <w:name w:val="style8"/>
    <w:basedOn w:val="a0"/>
    <w:rsid w:val="00AC4354"/>
  </w:style>
  <w:style w:type="paragraph" w:customStyle="1" w:styleId="1">
    <w:name w:val="Абзац списка1"/>
    <w:basedOn w:val="a"/>
    <w:rsid w:val="00AC4354"/>
    <w:pPr>
      <w:ind w:left="720"/>
      <w:contextualSpacing/>
    </w:pPr>
  </w:style>
  <w:style w:type="character" w:customStyle="1" w:styleId="80">
    <w:name w:val="Заголовок 8 Знак"/>
    <w:basedOn w:val="a0"/>
    <w:link w:val="8"/>
    <w:uiPriority w:val="9"/>
    <w:semiHidden/>
    <w:rsid w:val="001465D4"/>
    <w:rPr>
      <w:rFonts w:asciiTheme="majorHAnsi" w:eastAsiaTheme="majorEastAsia" w:hAnsiTheme="majorHAnsi" w:cstheme="majorBidi"/>
      <w:color w:val="404040" w:themeColor="text1" w:themeTint="BF"/>
      <w:sz w:val="20"/>
      <w:szCs w:val="20"/>
      <w:lang w:eastAsia="zh-CN"/>
    </w:rPr>
  </w:style>
  <w:style w:type="paragraph" w:styleId="a8">
    <w:name w:val="header"/>
    <w:basedOn w:val="a"/>
    <w:link w:val="a9"/>
    <w:rsid w:val="001465D4"/>
    <w:pPr>
      <w:tabs>
        <w:tab w:val="center" w:pos="4677"/>
        <w:tab w:val="right" w:pos="9355"/>
      </w:tabs>
      <w:suppressAutoHyphens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465D4"/>
    <w:rPr>
      <w:rFonts w:ascii="Times New Roman" w:eastAsia="Times New Roman" w:hAnsi="Times New Roman" w:cs="Times New Roman"/>
      <w:sz w:val="24"/>
      <w:szCs w:val="24"/>
      <w:lang w:eastAsia="ru-RU"/>
    </w:rPr>
  </w:style>
  <w:style w:type="paragraph" w:styleId="aa">
    <w:name w:val="Body Text Indent"/>
    <w:basedOn w:val="a"/>
    <w:link w:val="ab"/>
    <w:rsid w:val="001465D4"/>
    <w:pPr>
      <w:suppressAutoHyphens w:val="0"/>
      <w:spacing w:after="0" w:line="240" w:lineRule="auto"/>
      <w:ind w:left="5664"/>
    </w:pPr>
    <w:rPr>
      <w:rFonts w:ascii="Times New Roman" w:eastAsia="Times New Roman" w:hAnsi="Times New Roman" w:cs="Times New Roman"/>
      <w:b/>
      <w:bCs/>
      <w:sz w:val="28"/>
      <w:szCs w:val="24"/>
      <w:lang w:val="uk-UA" w:eastAsia="ru-RU"/>
    </w:rPr>
  </w:style>
  <w:style w:type="character" w:customStyle="1" w:styleId="ab">
    <w:name w:val="Основной текст с отступом Знак"/>
    <w:basedOn w:val="a0"/>
    <w:link w:val="aa"/>
    <w:rsid w:val="001465D4"/>
    <w:rPr>
      <w:rFonts w:ascii="Times New Roman" w:eastAsia="Times New Roman" w:hAnsi="Times New Roman" w:cs="Times New Roman"/>
      <w:b/>
      <w:bCs/>
      <w:sz w:val="28"/>
      <w:szCs w:val="24"/>
      <w:lang w:val="uk-UA" w:eastAsia="ru-RU"/>
    </w:rPr>
  </w:style>
  <w:style w:type="paragraph" w:styleId="ac">
    <w:name w:val="Plain Text"/>
    <w:basedOn w:val="a"/>
    <w:link w:val="ad"/>
    <w:rsid w:val="001465D4"/>
    <w:pPr>
      <w:suppressAutoHyphens w:val="0"/>
      <w:spacing w:after="0" w:line="240" w:lineRule="auto"/>
    </w:pPr>
    <w:rPr>
      <w:rFonts w:ascii="Courier New" w:eastAsia="Times New Roman" w:hAnsi="Courier New" w:cs="Times New Roman"/>
      <w:sz w:val="20"/>
      <w:szCs w:val="20"/>
      <w:lang w:eastAsia="uk-UA"/>
    </w:rPr>
  </w:style>
  <w:style w:type="character" w:customStyle="1" w:styleId="ad">
    <w:name w:val="Текст Знак"/>
    <w:basedOn w:val="a0"/>
    <w:link w:val="ac"/>
    <w:rsid w:val="001465D4"/>
    <w:rPr>
      <w:rFonts w:ascii="Courier New" w:eastAsia="Times New Roman" w:hAnsi="Courier New" w:cs="Times New Roman"/>
      <w:sz w:val="20"/>
      <w:szCs w:val="20"/>
      <w:lang w:eastAsia="uk-UA"/>
    </w:rPr>
  </w:style>
  <w:style w:type="character" w:styleId="ae">
    <w:name w:val="page number"/>
    <w:basedOn w:val="a0"/>
    <w:rsid w:val="001465D4"/>
  </w:style>
  <w:style w:type="paragraph" w:styleId="21">
    <w:name w:val="Body Text Indent 2"/>
    <w:basedOn w:val="a"/>
    <w:link w:val="22"/>
    <w:rsid w:val="00C95D55"/>
    <w:pPr>
      <w:suppressAutoHyphens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5D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879610">
      <w:bodyDiv w:val="1"/>
      <w:marLeft w:val="0"/>
      <w:marRight w:val="0"/>
      <w:marTop w:val="0"/>
      <w:marBottom w:val="0"/>
      <w:divBdr>
        <w:top w:val="none" w:sz="0" w:space="0" w:color="auto"/>
        <w:left w:val="none" w:sz="0" w:space="0" w:color="auto"/>
        <w:bottom w:val="none" w:sz="0" w:space="0" w:color="auto"/>
        <w:right w:val="none" w:sz="0" w:space="0" w:color="auto"/>
      </w:divBdr>
      <w:divsChild>
        <w:div w:id="121464922">
          <w:marLeft w:val="0"/>
          <w:marRight w:val="0"/>
          <w:marTop w:val="0"/>
          <w:marBottom w:val="0"/>
          <w:divBdr>
            <w:top w:val="none" w:sz="0" w:space="0" w:color="auto"/>
            <w:left w:val="none" w:sz="0" w:space="0" w:color="auto"/>
            <w:bottom w:val="none" w:sz="0" w:space="0" w:color="auto"/>
            <w:right w:val="none" w:sz="0" w:space="0" w:color="auto"/>
          </w:divBdr>
        </w:div>
        <w:div w:id="1507356745">
          <w:marLeft w:val="0"/>
          <w:marRight w:val="0"/>
          <w:marTop w:val="0"/>
          <w:marBottom w:val="0"/>
          <w:divBdr>
            <w:top w:val="none" w:sz="0" w:space="0" w:color="auto"/>
            <w:left w:val="none" w:sz="0" w:space="0" w:color="auto"/>
            <w:bottom w:val="none" w:sz="0" w:space="0" w:color="auto"/>
            <w:right w:val="none" w:sz="0" w:space="0" w:color="auto"/>
          </w:divBdr>
          <w:divsChild>
            <w:div w:id="1622953775">
              <w:marLeft w:val="0"/>
              <w:marRight w:val="0"/>
              <w:marTop w:val="0"/>
              <w:marBottom w:val="0"/>
              <w:divBdr>
                <w:top w:val="none" w:sz="0" w:space="0" w:color="auto"/>
                <w:left w:val="none" w:sz="0" w:space="0" w:color="auto"/>
                <w:bottom w:val="none" w:sz="0" w:space="0" w:color="auto"/>
                <w:right w:val="none" w:sz="0" w:space="0" w:color="auto"/>
              </w:divBdr>
            </w:div>
          </w:divsChild>
        </w:div>
        <w:div w:id="1086683291">
          <w:marLeft w:val="0"/>
          <w:marRight w:val="0"/>
          <w:marTop w:val="0"/>
          <w:marBottom w:val="0"/>
          <w:divBdr>
            <w:top w:val="none" w:sz="0" w:space="0" w:color="auto"/>
            <w:left w:val="none" w:sz="0" w:space="0" w:color="auto"/>
            <w:bottom w:val="none" w:sz="0" w:space="0" w:color="auto"/>
            <w:right w:val="none" w:sz="0" w:space="0" w:color="auto"/>
          </w:divBdr>
        </w:div>
        <w:div w:id="79065338">
          <w:marLeft w:val="0"/>
          <w:marRight w:val="0"/>
          <w:marTop w:val="0"/>
          <w:marBottom w:val="0"/>
          <w:divBdr>
            <w:top w:val="none" w:sz="0" w:space="0" w:color="auto"/>
            <w:left w:val="none" w:sz="0" w:space="0" w:color="auto"/>
            <w:bottom w:val="none" w:sz="0" w:space="0" w:color="auto"/>
            <w:right w:val="none" w:sz="0" w:space="0" w:color="auto"/>
          </w:divBdr>
        </w:div>
        <w:div w:id="1418674980">
          <w:marLeft w:val="0"/>
          <w:marRight w:val="0"/>
          <w:marTop w:val="0"/>
          <w:marBottom w:val="0"/>
          <w:divBdr>
            <w:top w:val="none" w:sz="0" w:space="0" w:color="auto"/>
            <w:left w:val="none" w:sz="0" w:space="0" w:color="auto"/>
            <w:bottom w:val="none" w:sz="0" w:space="0" w:color="auto"/>
            <w:right w:val="none" w:sz="0" w:space="0" w:color="auto"/>
          </w:divBdr>
        </w:div>
        <w:div w:id="1230731839">
          <w:marLeft w:val="0"/>
          <w:marRight w:val="0"/>
          <w:marTop w:val="0"/>
          <w:marBottom w:val="0"/>
          <w:divBdr>
            <w:top w:val="none" w:sz="0" w:space="0" w:color="auto"/>
            <w:left w:val="none" w:sz="0" w:space="0" w:color="auto"/>
            <w:bottom w:val="none" w:sz="0" w:space="0" w:color="auto"/>
            <w:right w:val="none" w:sz="0" w:space="0" w:color="auto"/>
          </w:divBdr>
        </w:div>
        <w:div w:id="1651056812">
          <w:marLeft w:val="0"/>
          <w:marRight w:val="0"/>
          <w:marTop w:val="0"/>
          <w:marBottom w:val="0"/>
          <w:divBdr>
            <w:top w:val="none" w:sz="0" w:space="0" w:color="auto"/>
            <w:left w:val="none" w:sz="0" w:space="0" w:color="auto"/>
            <w:bottom w:val="none" w:sz="0" w:space="0" w:color="auto"/>
            <w:right w:val="none" w:sz="0" w:space="0" w:color="auto"/>
          </w:divBdr>
        </w:div>
      </w:divsChild>
    </w:div>
    <w:div w:id="1920870022">
      <w:bodyDiv w:val="1"/>
      <w:marLeft w:val="0"/>
      <w:marRight w:val="0"/>
      <w:marTop w:val="0"/>
      <w:marBottom w:val="0"/>
      <w:divBdr>
        <w:top w:val="none" w:sz="0" w:space="0" w:color="auto"/>
        <w:left w:val="none" w:sz="0" w:space="0" w:color="auto"/>
        <w:bottom w:val="none" w:sz="0" w:space="0" w:color="auto"/>
        <w:right w:val="none" w:sz="0" w:space="0" w:color="auto"/>
      </w:divBdr>
      <w:divsChild>
        <w:div w:id="1495416457">
          <w:marLeft w:val="0"/>
          <w:marRight w:val="0"/>
          <w:marTop w:val="0"/>
          <w:marBottom w:val="0"/>
          <w:divBdr>
            <w:top w:val="none" w:sz="0" w:space="0" w:color="auto"/>
            <w:left w:val="none" w:sz="0" w:space="0" w:color="auto"/>
            <w:bottom w:val="none" w:sz="0" w:space="0" w:color="auto"/>
            <w:right w:val="none" w:sz="0" w:space="0" w:color="auto"/>
          </w:divBdr>
        </w:div>
        <w:div w:id="1049261597">
          <w:marLeft w:val="0"/>
          <w:marRight w:val="0"/>
          <w:marTop w:val="0"/>
          <w:marBottom w:val="0"/>
          <w:divBdr>
            <w:top w:val="none" w:sz="0" w:space="0" w:color="auto"/>
            <w:left w:val="none" w:sz="0" w:space="0" w:color="auto"/>
            <w:bottom w:val="none" w:sz="0" w:space="0" w:color="auto"/>
            <w:right w:val="none" w:sz="0" w:space="0" w:color="auto"/>
          </w:divBdr>
        </w:div>
        <w:div w:id="1832410974">
          <w:marLeft w:val="0"/>
          <w:marRight w:val="0"/>
          <w:marTop w:val="0"/>
          <w:marBottom w:val="0"/>
          <w:divBdr>
            <w:top w:val="none" w:sz="0" w:space="0" w:color="auto"/>
            <w:left w:val="none" w:sz="0" w:space="0" w:color="auto"/>
            <w:bottom w:val="none" w:sz="0" w:space="0" w:color="auto"/>
            <w:right w:val="none" w:sz="0" w:space="0" w:color="auto"/>
          </w:divBdr>
        </w:div>
        <w:div w:id="94254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7</cp:revision>
  <dcterms:created xsi:type="dcterms:W3CDTF">2017-05-25T13:06:00Z</dcterms:created>
  <dcterms:modified xsi:type="dcterms:W3CDTF">2017-05-26T05:19:00Z</dcterms:modified>
</cp:coreProperties>
</file>